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50" w:rsidRDefault="009F3250" w:rsidP="00F202F4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7271" w:rsidRDefault="00F4605E" w:rsidP="00F4605E">
      <w:pPr>
        <w:spacing w:after="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826250" cy="964094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271" w:rsidRDefault="00847271" w:rsidP="00F202F4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7271" w:rsidRPr="007170A6" w:rsidRDefault="00847271" w:rsidP="00F4605E">
      <w:pPr>
        <w:spacing w:after="0" w:line="240" w:lineRule="auto"/>
        <w:ind w:left="567" w:right="544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47271" w:rsidRPr="004870F2" w:rsidRDefault="00847271" w:rsidP="00847271">
      <w:pPr>
        <w:tabs>
          <w:tab w:val="left" w:pos="9498"/>
        </w:tabs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Дополнительная общеобразовательная  общеразвивающая программа</w:t>
      </w:r>
    </w:p>
    <w:p w:rsidR="00847271" w:rsidRPr="004870F2" w:rsidRDefault="00847271" w:rsidP="00847271">
      <w:pPr>
        <w:tabs>
          <w:tab w:val="left" w:pos="9498"/>
        </w:tabs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Белая ладья</w:t>
      </w: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» относится 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физкультурно-спортивной </w:t>
      </w: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направленности. </w:t>
      </w:r>
    </w:p>
    <w:p w:rsidR="00847271" w:rsidRPr="004870F2" w:rsidRDefault="00847271" w:rsidP="00847271">
      <w:pPr>
        <w:tabs>
          <w:tab w:val="left" w:pos="9498"/>
        </w:tabs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разработана для детей  школьного возраста, может </w:t>
      </w:r>
    </w:p>
    <w:p w:rsidR="00847271" w:rsidRPr="004870F2" w:rsidRDefault="00847271" w:rsidP="00847271">
      <w:pPr>
        <w:tabs>
          <w:tab w:val="left" w:pos="9498"/>
        </w:tabs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70F2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реализовываться в условиях группового ииндивидуального обучения. </w:t>
      </w:r>
    </w:p>
    <w:p w:rsidR="00847271" w:rsidRPr="00440E4A" w:rsidRDefault="00847271" w:rsidP="00847271">
      <w:pPr>
        <w:tabs>
          <w:tab w:val="left" w:pos="9498"/>
        </w:tabs>
        <w:spacing w:after="0" w:line="240" w:lineRule="auto"/>
        <w:ind w:left="567" w:right="5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Последнее обновление программы  выполнено в соответствии с: </w:t>
      </w:r>
    </w:p>
    <w:p w:rsidR="00847271" w:rsidRPr="00440E4A" w:rsidRDefault="00847271" w:rsidP="00847271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Федеральный закон от 29.12.2012 № 273-Ф3 «Об образовании в Российской Федерации» 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 изменениями на 17 февраля 2023 года).</w:t>
      </w:r>
    </w:p>
    <w:p w:rsidR="00847271" w:rsidRPr="00440E4A" w:rsidRDefault="00847271" w:rsidP="008472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 Концепция развития дополнительного образования детей до 2030 года (распоряжение правительства РФ от 31 марта 2022  г. </w:t>
      </w:r>
      <w:bookmarkStart w:id="0" w:name="_Hlk113891991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№678-р</w:t>
      </w:r>
      <w:bookmarkEnd w:id="0"/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7271" w:rsidRPr="00440E4A" w:rsidRDefault="00847271" w:rsidP="008472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sz w:val="28"/>
          <w:szCs w:val="28"/>
        </w:rPr>
        <w:t>Планом мероприятий по реализации Концепция развития дополнительного образования детей до 2030 года, I этап 2022-2024 годы), (распоряжение Правительства Российской Федерации от 31 марта 2022 года №678-р).</w:t>
      </w:r>
    </w:p>
    <w:p w:rsidR="00847271" w:rsidRPr="00440E4A" w:rsidRDefault="00847271" w:rsidP="008472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0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27.07.2022 №629</w:t>
      </w:r>
      <w:r w:rsidRPr="00440E4A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47271" w:rsidRPr="00847271" w:rsidRDefault="00847271" w:rsidP="00847271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Методические рекомендации по реализации </w:t>
      </w: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дополнительных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об</w:t>
      </w:r>
      <w:r w:rsidRPr="00847271">
        <w:rPr>
          <w:rFonts w:ascii="Times New Roman" w:eastAsia="Times New Roman" w:hAnsi="Times New Roman" w:cs="Times New Roman"/>
          <w:iCs/>
          <w:sz w:val="28"/>
          <w:szCs w:val="28"/>
        </w:rPr>
        <w:t>щеобразовательных (общеразвивающих) программ в 2023-2024 учебном году, разработанные БУООДПО «Институт развития образования», 2023 г.</w:t>
      </w:r>
      <w:r w:rsidRPr="008472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7271" w:rsidRPr="00440E4A" w:rsidRDefault="00847271" w:rsidP="00847271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567" w:right="544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0E4A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молодёжи»».</w:t>
      </w:r>
      <w:r w:rsidRPr="00440E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7271" w:rsidRPr="00B27B7F" w:rsidRDefault="00847271" w:rsidP="00847271">
      <w:pPr>
        <w:numPr>
          <w:ilvl w:val="0"/>
          <w:numId w:val="11"/>
        </w:num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40E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МБОУ «Малоархангельская средняя школа №1» </w:t>
      </w:r>
      <w:r w:rsidRPr="00440E4A">
        <w:rPr>
          <w:rFonts w:ascii="Times New Roman" w:hAnsi="Times New Roman" w:cs="Times New Roman"/>
          <w:sz w:val="28"/>
          <w:szCs w:val="28"/>
        </w:rPr>
        <w:t>является составной частью образовательной программы по дополнительному образованию МБОУ «Малоархангельская средняя школа №1».</w:t>
      </w:r>
    </w:p>
    <w:p w:rsidR="00847271" w:rsidRDefault="00847271" w:rsidP="00847271">
      <w:pPr>
        <w:numPr>
          <w:ilvl w:val="0"/>
          <w:numId w:val="11"/>
        </w:num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Программы воспитания МБОУ «Малоархангельская средняя школа № 1»</w:t>
      </w:r>
    </w:p>
    <w:p w:rsidR="00847271" w:rsidRPr="00847271" w:rsidRDefault="00847271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43AEA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Дополнительная общеобразовательная общеразвивающая программа «Белая ладья» является программой физкультурно-спортивной </w:t>
      </w:r>
      <w:r w:rsidRPr="00B43AEA">
        <w:rPr>
          <w:rFonts w:ascii="Times New Roman" w:eastAsia="Times New Roman" w:hAnsi="Times New Roman"/>
          <w:b/>
          <w:color w:val="000000"/>
          <w:sz w:val="28"/>
          <w:szCs w:val="28"/>
        </w:rPr>
        <w:t>направленности</w:t>
      </w:r>
      <w:r w:rsidRPr="00B43AEA">
        <w:rPr>
          <w:rFonts w:ascii="Times New Roman" w:eastAsia="Times New Roman" w:hAnsi="Times New Roman"/>
          <w:color w:val="000000"/>
          <w:sz w:val="28"/>
          <w:szCs w:val="28"/>
        </w:rPr>
        <w:t>. Реализация программы будет проходить на базе МБОУ  «Малоархангельская средняя  школа №1»  г. Малоархангельска в Центре гуманитарного и цифрового профилей «Точка роста».</w:t>
      </w:r>
    </w:p>
    <w:p w:rsidR="00BB5AD9" w:rsidRPr="00280DDA" w:rsidRDefault="005D55ED" w:rsidP="00847271">
      <w:pPr>
        <w:spacing w:before="42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В начальной школе происходят радикальные изменения, связанные с приоритетом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целей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обучения: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первый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выдвигается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развивающая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функция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обучения,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значительной степени способствующая становлению личности младших школьников 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наиболее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полному</w:t>
      </w:r>
      <w:r w:rsidRPr="00280DDA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раскрытию их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творческих</w:t>
      </w:r>
      <w:r w:rsidRPr="00280D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способностей.</w:t>
      </w:r>
    </w:p>
    <w:p w:rsidR="00B44EF5" w:rsidRPr="00280DDA" w:rsidRDefault="00B44EF5" w:rsidP="00847271">
      <w:pPr>
        <w:spacing w:before="42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Шахматы по своей природе остаются, прежде всего, игрой. И ребенок, особенно 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начале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обучения,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воспринимает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именно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игру.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Сейчас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стали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профессиональным видом спорта, к тому же все детские соревнования носят спортивную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направленность. Поэтому развитие личности ребенка происходит через шахматную игру в</w:t>
      </w:r>
      <w:r w:rsidRPr="00280DDA">
        <w:rPr>
          <w:rFonts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ее спортивной форме. Спорт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lastRenderedPageBreak/>
        <w:t>вырабатывает в человеке ряд необходимых и требуемых 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обществе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качеств: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целеустремленность,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волю,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выносливость,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терпение,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способность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концентрации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внимания,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смелость,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расчет,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умение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быстро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правильно</w:t>
      </w:r>
      <w:r w:rsidRPr="00280DDA">
        <w:rPr>
          <w:rFonts w:ascii="Times New Roman" w:hAnsi="Times New Roman" w:cs="Times New Roman"/>
          <w:color w:val="auto"/>
          <w:spacing w:val="6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принимать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решения в меняющейся обстановке и т.д. Шахматы, сочетающие в себе также элементы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науки и искусства, могут вырабатывать в учащихся эти черты более эффективно, чем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другие виды спорта. Формирование этих качеств нуждается, безусловно, в мотивации, а 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шахматах любое поражение и извлеченные из него уроки способны создать у ребенка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сильнейшую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мотивацию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 выработке у</w:t>
      </w:r>
      <w:r w:rsidRPr="00280DD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себя определенных свойств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характера.</w:t>
      </w:r>
    </w:p>
    <w:p w:rsidR="00280DDA" w:rsidRDefault="00B44EF5" w:rsidP="00847271">
      <w:pPr>
        <w:spacing w:before="42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Игра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шахматы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развивает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наглядно-образное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мышление,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зарождению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логического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мышления,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воспитывает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усидчивость,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вдумчивость,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целеустремленность.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Ребенок,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обучающийся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этой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игре,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становится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собраннее,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самокритичнее,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привыкает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самостоятельно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думать и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принимать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решения.</w:t>
      </w:r>
    </w:p>
    <w:p w:rsidR="00BB5AD9" w:rsidRPr="00280DDA" w:rsidRDefault="00BB5AD9" w:rsidP="00847271">
      <w:pPr>
        <w:spacing w:before="42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Данная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имеет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физкультурно-спортивную направленность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5AD9" w:rsidRPr="00280DDA" w:rsidRDefault="00EA3AC3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>Уровень освоения –</w:t>
      </w:r>
      <w:r w:rsidR="0084727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 базовый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.</w:t>
      </w:r>
    </w:p>
    <w:p w:rsidR="00231194" w:rsidRPr="00280DDA" w:rsidRDefault="00B36389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0DDA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Новизна</w:t>
      </w:r>
      <w:r w:rsidRPr="00280D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и отличительная особенность данной программы заключается в </w:t>
      </w:r>
      <w:r w:rsidR="00231194" w:rsidRPr="00280D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Актуальность программы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продиктована требованиями времени. Так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развитой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личности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сложная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задача,</w:t>
      </w:r>
      <w:r w:rsidRPr="00280DDA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преподавание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через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структуру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способно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придать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воспитанию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обучению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активный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целенаправленный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характер.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Система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шахматных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занятий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дополнительного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образования,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выявляя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развивая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индивидуальные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способности,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формируя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прогрессивную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личности,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способствует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общему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развитию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воспитанию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учащихся.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Программа направлена на: создание условий для развития ребенка; развитие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мотивации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познанию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творчеству;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эмоционального</w:t>
      </w:r>
      <w:r w:rsidRPr="00280DDA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благополучия ребенка; приобщение детей к общечеловеческим ценностям;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взаимодействие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дополнительного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семьей. 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280DDA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программы:</w:t>
      </w:r>
      <w:r w:rsidRPr="00280DDA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создание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условий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личностного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интеллектуального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младшего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школьного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возраста,</w:t>
      </w:r>
      <w:r w:rsidRPr="00280DDA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общих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основ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шахматной грамотности.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280DDA">
        <w:rPr>
          <w:rFonts w:ascii="Times New Roman" w:hAnsi="Times New Roman" w:cs="Times New Roman"/>
          <w:b/>
          <w:color w:val="auto"/>
          <w:spacing w:val="8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программы: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познакомить</w:t>
      </w:r>
      <w:r w:rsidRPr="00280DDA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историей</w:t>
      </w:r>
      <w:r w:rsidRPr="00280DDA">
        <w:rPr>
          <w:rFonts w:ascii="Times New Roman" w:hAnsi="Times New Roman" w:cs="Times New Roman"/>
          <w:color w:val="auto"/>
          <w:spacing w:val="7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шахмат;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дать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учащимся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теоретические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знания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шахматной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игре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рассказать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правилах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соревнований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правилах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турнирного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поведения;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привить</w:t>
      </w:r>
      <w:r w:rsidRPr="00280DDA">
        <w:rPr>
          <w:rFonts w:ascii="Times New Roman" w:hAnsi="Times New Roman" w:cs="Times New Roman"/>
          <w:color w:val="auto"/>
          <w:spacing w:val="4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любовь</w:t>
      </w:r>
      <w:r w:rsidRPr="00280DDA">
        <w:rPr>
          <w:rFonts w:ascii="Times New Roman" w:hAnsi="Times New Roman" w:cs="Times New Roman"/>
          <w:color w:val="auto"/>
          <w:spacing w:val="5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интерес</w:t>
      </w:r>
      <w:r w:rsidRPr="00280DDA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280DDA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шахматам</w:t>
      </w:r>
      <w:r w:rsidRPr="00280DDA">
        <w:rPr>
          <w:rFonts w:ascii="Times New Roman" w:hAnsi="Times New Roman" w:cs="Times New Roman"/>
          <w:color w:val="auto"/>
          <w:spacing w:val="5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5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учению</w:t>
      </w:r>
      <w:r w:rsidRPr="00280DDA">
        <w:rPr>
          <w:rFonts w:ascii="Times New Roman" w:hAnsi="Times New Roman" w:cs="Times New Roman"/>
          <w:color w:val="auto"/>
          <w:spacing w:val="4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4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целом;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научить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анализировать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чужие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ошибки,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учиться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них,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выбирать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множества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единственно</w:t>
      </w:r>
      <w:r w:rsidRPr="00280DDA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правильное,</w:t>
      </w:r>
      <w:r w:rsidRPr="00280DDA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планировать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Pr="00280DDA">
        <w:rPr>
          <w:rFonts w:ascii="Times New Roman" w:hAnsi="Times New Roman" w:cs="Times New Roman"/>
          <w:color w:val="auto"/>
          <w:spacing w:val="5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деятельность,</w:t>
      </w:r>
      <w:r w:rsidRPr="00280DDA"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работать</w:t>
      </w:r>
      <w:r w:rsidRPr="00280DDA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самостоятельно;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научить  уважать</w:t>
      </w:r>
      <w:r w:rsidRPr="00280DDA">
        <w:rPr>
          <w:rFonts w:ascii="Times New Roman" w:hAnsi="Times New Roman" w:cs="Times New Roman"/>
          <w:color w:val="auto"/>
          <w:spacing w:val="7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соперника;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развить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логическое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мышление,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память,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внимание,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усидчивость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r w:rsidRPr="00280DDA"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положительные</w:t>
      </w:r>
      <w:r w:rsidRPr="00280DDA">
        <w:rPr>
          <w:rFonts w:ascii="Times New Roman" w:hAnsi="Times New Roman" w:cs="Times New Roman"/>
          <w:color w:val="auto"/>
          <w:spacing w:val="2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Pr="00280DDA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личности;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ввести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мир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логической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красоты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образного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мышления,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расширить</w:t>
      </w:r>
      <w:r w:rsidRPr="00280DDA">
        <w:rPr>
          <w:rFonts w:ascii="Times New Roman" w:hAnsi="Times New Roman" w:cs="Times New Roman"/>
          <w:color w:val="auto"/>
          <w:spacing w:val="2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представления</w:t>
      </w:r>
      <w:r w:rsidRPr="00280DDA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280DDA"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окружающем</w:t>
      </w:r>
      <w:r w:rsidRPr="00280DDA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мире.</w:t>
      </w:r>
    </w:p>
    <w:p w:rsidR="00231194" w:rsidRPr="00280DDA" w:rsidRDefault="00231194" w:rsidP="00847271">
      <w:pPr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собенность программы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 том, что ребенок делает первые шаги в мире</w:t>
      </w:r>
      <w:r w:rsidRPr="00280DDA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шахмат. Учащиеся знакомятся с историей возникновения шахматной игры,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шахматной доской, фигурами, учатся выполнять различные дидактические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задания, разыгрывать положения с ограниченным количеством фигур, блоки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игровых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позиций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отдельных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фрагментах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доски.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занятиях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используется материал, вызывающий особый интерес у детей: загадки, стихи,</w:t>
      </w:r>
      <w:r w:rsidRPr="00280DDA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сказки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песни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шахматах,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шахматные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миниатюры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7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инсценировки.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Ключевым моментом занятий является деятельность самих детей, в которой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они наблюдают за передвижением фигур на доске, сравнивают силу фигур 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их позицию, делают выводы, выясняют закономерности, делают свои первые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шаги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 шахматной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доске.</w:t>
      </w:r>
    </w:p>
    <w:p w:rsidR="00C0305C" w:rsidRPr="00280DDA" w:rsidRDefault="00C0305C" w:rsidP="00847271">
      <w:pPr>
        <w:ind w:left="567" w:right="544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Адресат программы</w:t>
      </w:r>
    </w:p>
    <w:p w:rsidR="00C0305C" w:rsidRPr="00280DDA" w:rsidRDefault="00231194" w:rsidP="00847271">
      <w:pPr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рассчитана на детей 7-9</w:t>
      </w:r>
      <w:r w:rsidR="00C0305C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лет. </w:t>
      </w:r>
    </w:p>
    <w:p w:rsidR="00C0305C" w:rsidRPr="00280DDA" w:rsidRDefault="00C0305C" w:rsidP="00847271">
      <w:pPr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Число учащихся в объединении – до15 человек. </w:t>
      </w:r>
    </w:p>
    <w:p w:rsidR="00C0305C" w:rsidRPr="00280DDA" w:rsidRDefault="00C0305C" w:rsidP="00847271">
      <w:pPr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Вид образовательной группы: комплексная. </w:t>
      </w:r>
    </w:p>
    <w:p w:rsidR="00F202F4" w:rsidRPr="00280DDA" w:rsidRDefault="00C0305C" w:rsidP="00847271">
      <w:pPr>
        <w:tabs>
          <w:tab w:val="left" w:pos="7524"/>
        </w:tabs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Состав учебной группы: постоянный в течение года.</w:t>
      </w:r>
      <w:r w:rsidR="00F202F4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</w:p>
    <w:p w:rsidR="00C0305C" w:rsidRPr="00280DDA" w:rsidRDefault="00C0305C" w:rsidP="00847271">
      <w:pPr>
        <w:tabs>
          <w:tab w:val="left" w:pos="993"/>
          <w:tab w:val="left" w:pos="3750"/>
          <w:tab w:val="center" w:pos="4956"/>
        </w:tabs>
        <w:suppressAutoHyphens w:val="0"/>
        <w:spacing w:after="0" w:line="240" w:lineRule="auto"/>
        <w:ind w:left="567" w:right="544"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Форма обучения</w:t>
      </w:r>
    </w:p>
    <w:p w:rsidR="00645524" w:rsidRPr="00280DDA" w:rsidRDefault="00C0305C" w:rsidP="00847271">
      <w:pPr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="00231194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чная. Программа рассчитана на 34 часа, в объеме 1 час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неделю.  По количеству обучающихся программой предусматривается коллективная, групповая, индивидуальная и самостоятельная формы обучения.</w:t>
      </w:r>
    </w:p>
    <w:p w:rsidR="00FE5FB0" w:rsidRPr="00280DDA" w:rsidRDefault="00645524" w:rsidP="00847271">
      <w:pPr>
        <w:pStyle w:val="Heading1"/>
        <w:spacing w:before="37"/>
        <w:ind w:left="567" w:right="544" w:firstLine="567"/>
        <w:contextualSpacing/>
        <w:rPr>
          <w:sz w:val="28"/>
          <w:szCs w:val="28"/>
        </w:rPr>
      </w:pPr>
      <w:r w:rsidRPr="00280DDA">
        <w:rPr>
          <w:sz w:val="28"/>
          <w:szCs w:val="28"/>
        </w:rPr>
        <w:t>Формы организации и контроля образовательного процесса</w:t>
      </w:r>
    </w:p>
    <w:p w:rsidR="00645524" w:rsidRPr="00280DDA" w:rsidRDefault="00FE5FB0" w:rsidP="00847271">
      <w:pPr>
        <w:pStyle w:val="a7"/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 xml:space="preserve">Формы организации учебного </w:t>
      </w:r>
      <w:r w:rsidRPr="00280DDA">
        <w:rPr>
          <w:spacing w:val="-3"/>
          <w:sz w:val="28"/>
          <w:szCs w:val="28"/>
        </w:rPr>
        <w:t>занятия</w:t>
      </w:r>
      <w:r w:rsidRPr="00280DDA">
        <w:rPr>
          <w:spacing w:val="54"/>
          <w:sz w:val="28"/>
          <w:szCs w:val="28"/>
        </w:rPr>
        <w:t xml:space="preserve"> </w:t>
      </w:r>
      <w:r w:rsidRPr="00280DDA">
        <w:rPr>
          <w:sz w:val="28"/>
          <w:szCs w:val="28"/>
        </w:rPr>
        <w:t>дополнительного</w:t>
      </w:r>
      <w:r w:rsidRPr="00280DDA">
        <w:rPr>
          <w:spacing w:val="60"/>
          <w:sz w:val="28"/>
          <w:szCs w:val="28"/>
        </w:rPr>
        <w:t xml:space="preserve"> </w:t>
      </w:r>
      <w:r w:rsidRPr="00280DDA">
        <w:rPr>
          <w:sz w:val="28"/>
          <w:szCs w:val="28"/>
        </w:rPr>
        <w:t xml:space="preserve">образования представляют собой организованную деятельность педагога и учеников. Она направлена на изучение, воспитание и развитие личностных качеств. Процесс обучения в школе существенно отличается от </w:t>
      </w:r>
      <w:r w:rsidRPr="00280DDA">
        <w:rPr>
          <w:spacing w:val="-3"/>
          <w:sz w:val="28"/>
          <w:szCs w:val="28"/>
        </w:rPr>
        <w:t xml:space="preserve">дополнительного </w:t>
      </w:r>
      <w:r w:rsidRPr="00280DDA">
        <w:rPr>
          <w:sz w:val="28"/>
          <w:szCs w:val="28"/>
        </w:rPr>
        <w:t>образования. Оно имеет менее форматизированный характер и не имеет</w:t>
      </w:r>
      <w:r w:rsidRPr="00280DDA">
        <w:rPr>
          <w:spacing w:val="-14"/>
          <w:sz w:val="28"/>
          <w:szCs w:val="28"/>
        </w:rPr>
        <w:t xml:space="preserve"> </w:t>
      </w:r>
      <w:r w:rsidRPr="00280DDA">
        <w:rPr>
          <w:sz w:val="28"/>
          <w:szCs w:val="28"/>
        </w:rPr>
        <w:t>рамок.</w:t>
      </w:r>
    </w:p>
    <w:p w:rsidR="00645524" w:rsidRPr="00280DDA" w:rsidRDefault="00FE5FB0" w:rsidP="00847271">
      <w:pPr>
        <w:pStyle w:val="a7"/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 xml:space="preserve">На занятиях применяются такие </w:t>
      </w:r>
      <w:r w:rsidRPr="00280DDA">
        <w:rPr>
          <w:i/>
          <w:sz w:val="28"/>
          <w:szCs w:val="28"/>
        </w:rPr>
        <w:t xml:space="preserve">формы обучения </w:t>
      </w:r>
      <w:r w:rsidRPr="00280DDA">
        <w:rPr>
          <w:sz w:val="28"/>
          <w:szCs w:val="28"/>
        </w:rPr>
        <w:t>как:</w:t>
      </w:r>
    </w:p>
    <w:p w:rsidR="00645524" w:rsidRPr="00280DDA" w:rsidRDefault="00FE5FB0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Наглядные;</w:t>
      </w:r>
    </w:p>
    <w:p w:rsidR="00645524" w:rsidRPr="00280DDA" w:rsidRDefault="00FE5FB0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Словесные;</w:t>
      </w:r>
    </w:p>
    <w:p w:rsidR="00645524" w:rsidRPr="00280DDA" w:rsidRDefault="00FE5FB0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Практические;</w:t>
      </w:r>
    </w:p>
    <w:p w:rsidR="00914009" w:rsidRPr="00280DDA" w:rsidRDefault="00914009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Индивидуальные;</w:t>
      </w:r>
    </w:p>
    <w:p w:rsidR="00645524" w:rsidRPr="00280DDA" w:rsidRDefault="00FE5FB0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Групповые;</w:t>
      </w:r>
    </w:p>
    <w:p w:rsidR="00645524" w:rsidRPr="00280DDA" w:rsidRDefault="00FE5FB0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 xml:space="preserve">Проблемные ситуации; </w:t>
      </w:r>
    </w:p>
    <w:p w:rsidR="00FE5FB0" w:rsidRPr="00280DDA" w:rsidRDefault="00FE5FB0" w:rsidP="00847271">
      <w:pPr>
        <w:pStyle w:val="a7"/>
        <w:numPr>
          <w:ilvl w:val="0"/>
          <w:numId w:val="15"/>
        </w:numPr>
        <w:spacing w:before="9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Использование схем, символов,</w:t>
      </w:r>
      <w:r w:rsidRPr="00280DDA">
        <w:rPr>
          <w:spacing w:val="-46"/>
          <w:sz w:val="28"/>
          <w:szCs w:val="28"/>
        </w:rPr>
        <w:t xml:space="preserve"> </w:t>
      </w:r>
      <w:r w:rsidRPr="00280DDA">
        <w:rPr>
          <w:sz w:val="28"/>
          <w:szCs w:val="28"/>
        </w:rPr>
        <w:t>знаков</w:t>
      </w:r>
    </w:p>
    <w:p w:rsidR="00645524" w:rsidRPr="00280DDA" w:rsidRDefault="00FE5FB0" w:rsidP="00847271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i/>
          <w:sz w:val="28"/>
          <w:szCs w:val="28"/>
        </w:rPr>
        <w:t>Групповая форма обучения</w:t>
      </w:r>
      <w:r w:rsidR="00645524" w:rsidRPr="00280DDA">
        <w:rPr>
          <w:sz w:val="28"/>
          <w:szCs w:val="28"/>
        </w:rPr>
        <w:t xml:space="preserve">. </w:t>
      </w:r>
    </w:p>
    <w:p w:rsidR="00645524" w:rsidRPr="00280DDA" w:rsidRDefault="00645524" w:rsidP="00847271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Образовательные технологии: личностно- ориентированная,</w:t>
      </w:r>
      <w:r w:rsidRPr="00280DDA">
        <w:rPr>
          <w:sz w:val="28"/>
          <w:szCs w:val="28"/>
        </w:rPr>
        <w:tab/>
        <w:t xml:space="preserve"> репродуктивная, исследовательская </w:t>
      </w:r>
      <w:r w:rsidRPr="00280DDA">
        <w:rPr>
          <w:spacing w:val="-3"/>
          <w:sz w:val="28"/>
          <w:szCs w:val="28"/>
        </w:rPr>
        <w:t xml:space="preserve">(проблемная), </w:t>
      </w:r>
      <w:r w:rsidRPr="00280DDA">
        <w:rPr>
          <w:sz w:val="28"/>
          <w:szCs w:val="28"/>
        </w:rPr>
        <w:t>здоровьесберегающие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технологии.</w:t>
      </w:r>
    </w:p>
    <w:p w:rsidR="00645524" w:rsidRPr="00280DDA" w:rsidRDefault="00FE5FB0" w:rsidP="00847271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 xml:space="preserve">Программой предусмотрены теоретические, комбинированные и практические занятия, ориентированные на бесконечное количество комбинаций, которые развёртываются в процессе шахматной партии во всех её стадиях, развивают в играющем ориентировочные способности, находчивость и </w:t>
      </w:r>
      <w:r w:rsidRPr="00280DDA">
        <w:rPr>
          <w:sz w:val="28"/>
          <w:szCs w:val="28"/>
        </w:rPr>
        <w:lastRenderedPageBreak/>
        <w:t>крайнюю точность расчёта.</w:t>
      </w:r>
    </w:p>
    <w:p w:rsidR="00FE5FB0" w:rsidRPr="00280DDA" w:rsidRDefault="00FE5FB0" w:rsidP="00847271">
      <w:pPr>
        <w:pStyle w:val="a7"/>
        <w:tabs>
          <w:tab w:val="left" w:pos="3744"/>
          <w:tab w:val="left" w:pos="6283"/>
          <w:tab w:val="left" w:pos="9026"/>
        </w:tabs>
        <w:spacing w:before="1"/>
        <w:ind w:left="567" w:right="544" w:firstLine="567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Одна из самых эффективных форм работы – тренировочные занятия. В процессе тренировки ребенок быстрее запоминает, выполняет и отрабатывает заданные упражнения, усваивая необходимые знания.</w:t>
      </w:r>
    </w:p>
    <w:p w:rsidR="00A3695E" w:rsidRPr="00280DDA" w:rsidRDefault="00A3695E" w:rsidP="00847271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>Программа построена на принципах:</w:t>
      </w:r>
    </w:p>
    <w:p w:rsidR="00AF7842" w:rsidRPr="00280DDA" w:rsidRDefault="00A3695E" w:rsidP="00847271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ar-SA"/>
        </w:rPr>
        <w:t>Доступности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 –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</w:t>
      </w:r>
      <w:r w:rsidR="004439F9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 xml:space="preserve">ериал располагается от простого 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ar-SA"/>
        </w:rPr>
        <w:t>к сложному. При необходимости допускается повторение части материала через некоторое время.</w:t>
      </w:r>
    </w:p>
    <w:p w:rsidR="00A3695E" w:rsidRPr="00280DDA" w:rsidRDefault="00A3695E" w:rsidP="00847271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Наглядности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–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</w:t>
      </w:r>
    </w:p>
    <w:p w:rsidR="00A3695E" w:rsidRPr="00280DDA" w:rsidRDefault="00A3695E" w:rsidP="00847271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Сознательности и активности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– для активизации деятельности детей используются такие формы обуч</w:t>
      </w:r>
      <w:r w:rsidR="004439F9" w:rsidRPr="00280DDA">
        <w:rPr>
          <w:rFonts w:ascii="Times New Roman" w:hAnsi="Times New Roman" w:cs="Times New Roman"/>
          <w:color w:val="auto"/>
          <w:sz w:val="28"/>
          <w:szCs w:val="28"/>
        </w:rPr>
        <w:t>ения, как занятия-игры, соревнования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, совместные обсуждения поставленных вопр</w:t>
      </w:r>
      <w:r w:rsidR="004439F9" w:rsidRPr="00280DDA">
        <w:rPr>
          <w:rFonts w:ascii="Times New Roman" w:hAnsi="Times New Roman" w:cs="Times New Roman"/>
          <w:color w:val="auto"/>
          <w:sz w:val="28"/>
          <w:szCs w:val="28"/>
        </w:rPr>
        <w:t>осов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4A3C" w:rsidRPr="00280DDA" w:rsidRDefault="004439F9" w:rsidP="00847271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Мета</w:t>
      </w:r>
      <w:r w:rsidR="00E14A3C" w:rsidRPr="00280DDA">
        <w:rPr>
          <w:rFonts w:ascii="Times New Roman" w:hAnsi="Times New Roman" w:cs="Times New Roman"/>
          <w:b/>
          <w:color w:val="auto"/>
          <w:sz w:val="28"/>
          <w:szCs w:val="28"/>
        </w:rPr>
        <w:t>предметные связи</w:t>
      </w:r>
    </w:p>
    <w:p w:rsidR="004B078C" w:rsidRPr="00280DDA" w:rsidRDefault="00E14A3C" w:rsidP="00847271">
      <w:pPr>
        <w:suppressAutoHyphens w:val="0"/>
        <w:spacing w:after="0" w:line="240" w:lineRule="auto"/>
        <w:ind w:left="567" w:right="544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Кружо</w:t>
      </w:r>
      <w:r w:rsidR="004439F9" w:rsidRPr="00280DDA">
        <w:rPr>
          <w:rFonts w:ascii="Times New Roman" w:hAnsi="Times New Roman" w:cs="Times New Roman"/>
          <w:color w:val="auto"/>
          <w:sz w:val="28"/>
          <w:szCs w:val="28"/>
        </w:rPr>
        <w:t>к «Белая ладья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» предполагает интеграцию с другими учебными предметами по принципу: технология работы с информацией – из информатики</w:t>
      </w:r>
      <w:r w:rsidR="004439F9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Таким образом, информация из таких у</w:t>
      </w:r>
      <w:r w:rsidR="00DC7CD7" w:rsidRPr="00280DDA">
        <w:rPr>
          <w:rFonts w:ascii="Times New Roman" w:hAnsi="Times New Roman" w:cs="Times New Roman"/>
          <w:color w:val="auto"/>
          <w:sz w:val="28"/>
          <w:szCs w:val="28"/>
        </w:rPr>
        <w:t>чебных предметов, как литературное чтение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, русский и английский языки и др. могут использоваться учащимися в процессе </w:t>
      </w:r>
      <w:r w:rsidR="004439F9" w:rsidRPr="00280DDA">
        <w:rPr>
          <w:rFonts w:ascii="Times New Roman" w:hAnsi="Times New Roman" w:cs="Times New Roman"/>
          <w:color w:val="auto"/>
          <w:sz w:val="28"/>
          <w:szCs w:val="28"/>
        </w:rPr>
        <w:t>изучения истории шахмат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1C71" w:rsidRPr="00280DDA" w:rsidRDefault="00131C71" w:rsidP="00F202F4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Календарный учебный график</w:t>
      </w:r>
    </w:p>
    <w:tbl>
      <w:tblPr>
        <w:tblStyle w:val="10"/>
        <w:tblW w:w="0" w:type="auto"/>
        <w:tblInd w:w="250" w:type="dxa"/>
        <w:tblLayout w:type="fixed"/>
        <w:tblLook w:val="04A0"/>
      </w:tblPr>
      <w:tblGrid>
        <w:gridCol w:w="1134"/>
        <w:gridCol w:w="1229"/>
        <w:gridCol w:w="1456"/>
        <w:gridCol w:w="1574"/>
        <w:gridCol w:w="1574"/>
        <w:gridCol w:w="1132"/>
        <w:gridCol w:w="1505"/>
      </w:tblGrid>
      <w:tr w:rsidR="00131C71" w:rsidRPr="00280DDA" w:rsidTr="006E778F">
        <w:tc>
          <w:tcPr>
            <w:tcW w:w="1134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обучения</w:t>
            </w:r>
          </w:p>
        </w:tc>
        <w:tc>
          <w:tcPr>
            <w:tcW w:w="1229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начала занятий</w:t>
            </w:r>
          </w:p>
        </w:tc>
        <w:tc>
          <w:tcPr>
            <w:tcW w:w="1456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 окончаний занятий</w:t>
            </w:r>
          </w:p>
        </w:tc>
        <w:tc>
          <w:tcPr>
            <w:tcW w:w="1574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74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2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Режим занятий</w:t>
            </w:r>
          </w:p>
        </w:tc>
        <w:tc>
          <w:tcPr>
            <w:tcW w:w="1505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 аттестации</w:t>
            </w:r>
          </w:p>
        </w:tc>
      </w:tr>
      <w:tr w:rsidR="00131C71" w:rsidRPr="00280DDA" w:rsidTr="006E778F">
        <w:tc>
          <w:tcPr>
            <w:tcW w:w="1134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131C71" w:rsidRPr="00280DDA" w:rsidRDefault="00131C71" w:rsidP="008C78D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  <w:r w:rsidR="00847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  <w:r w:rsidR="009D0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8C78D8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:rsidR="00131C71" w:rsidRPr="00280DDA" w:rsidRDefault="008C78D8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47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  <w:r w:rsidR="009D0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574" w:type="dxa"/>
          </w:tcPr>
          <w:p w:rsidR="00131C71" w:rsidRPr="00280DDA" w:rsidRDefault="007F1784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574" w:type="dxa"/>
          </w:tcPr>
          <w:p w:rsidR="00131C71" w:rsidRPr="00280DDA" w:rsidRDefault="006E778F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131C71" w:rsidRPr="00280DDA" w:rsidRDefault="006E778F" w:rsidP="001A0E5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раза в неделю по 35</w:t>
            </w:r>
            <w:r w:rsidR="001A0E58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31C71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минут</w:t>
            </w:r>
          </w:p>
        </w:tc>
        <w:tc>
          <w:tcPr>
            <w:tcW w:w="1505" w:type="dxa"/>
          </w:tcPr>
          <w:p w:rsidR="00131C71" w:rsidRPr="00280DDA" w:rsidRDefault="00131C71" w:rsidP="00F202F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  <w:r w:rsidR="00847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</w:t>
            </w:r>
            <w:r w:rsidR="009D0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г.,</w:t>
            </w:r>
            <w:r w:rsidR="008C78D8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31C71" w:rsidRPr="00280DDA" w:rsidRDefault="00131C71" w:rsidP="008C78D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  <w:r w:rsidR="008C78D8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472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2024</w:t>
            </w:r>
            <w:r w:rsidR="009D0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</w:tbl>
    <w:p w:rsidR="004439F9" w:rsidRPr="00280DDA" w:rsidRDefault="004439F9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847271" w:rsidRDefault="008472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131C71" w:rsidRPr="00280DDA" w:rsidRDefault="00131C71" w:rsidP="00F202F4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Содержание программы</w:t>
      </w:r>
    </w:p>
    <w:p w:rsidR="004439F9" w:rsidRPr="00280DDA" w:rsidRDefault="004439F9" w:rsidP="00F202F4">
      <w:pPr>
        <w:pStyle w:val="Heading1"/>
        <w:ind w:left="3542"/>
        <w:contextualSpacing/>
      </w:pPr>
      <w:r w:rsidRPr="00280DDA">
        <w:t>УЧЕБНЫЙ (ТЕМАТИЧЕСКИЙ) ПЛАН</w:t>
      </w:r>
    </w:p>
    <w:p w:rsidR="004439F9" w:rsidRPr="00280DDA" w:rsidRDefault="004439F9" w:rsidP="00F202F4">
      <w:pPr>
        <w:pStyle w:val="a7"/>
        <w:spacing w:before="4" w:after="1"/>
        <w:ind w:left="0"/>
        <w:contextualSpacing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24" w:space="0" w:color="9F9F9F"/>
          <w:left w:val="single" w:sz="24" w:space="0" w:color="9F9F9F"/>
          <w:bottom w:val="single" w:sz="24" w:space="0" w:color="9F9F9F"/>
          <w:right w:val="single" w:sz="24" w:space="0" w:color="9F9F9F"/>
          <w:insideH w:val="single" w:sz="24" w:space="0" w:color="9F9F9F"/>
          <w:insideV w:val="single" w:sz="24" w:space="0" w:color="9F9F9F"/>
        </w:tblBorders>
        <w:tblLayout w:type="fixed"/>
        <w:tblLook w:val="01E0"/>
      </w:tblPr>
      <w:tblGrid>
        <w:gridCol w:w="588"/>
        <w:gridCol w:w="3969"/>
        <w:gridCol w:w="1134"/>
        <w:gridCol w:w="1134"/>
        <w:gridCol w:w="1418"/>
        <w:gridCol w:w="2126"/>
      </w:tblGrid>
      <w:tr w:rsidR="001A0E58" w:rsidRPr="00280DDA" w:rsidTr="004E217A">
        <w:trPr>
          <w:trHeight w:val="290"/>
        </w:trPr>
        <w:tc>
          <w:tcPr>
            <w:tcW w:w="588" w:type="dxa"/>
            <w:vMerge w:val="restart"/>
            <w:tcBorders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 w:rsidRPr="00280DDA">
              <w:rPr>
                <w:sz w:val="24"/>
              </w:rPr>
              <w:t>№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 w:rsidRPr="00280DDA">
              <w:rPr>
                <w:sz w:val="24"/>
              </w:rPr>
              <w:t>Наименование</w:t>
            </w:r>
            <w:r w:rsidRPr="00280DDA">
              <w:rPr>
                <w:spacing w:val="-4"/>
                <w:sz w:val="24"/>
              </w:rPr>
              <w:t xml:space="preserve"> </w:t>
            </w:r>
            <w:r w:rsidRPr="00280DDA">
              <w:rPr>
                <w:sz w:val="24"/>
              </w:rPr>
              <w:t>разделов</w:t>
            </w:r>
            <w:r w:rsidRPr="00280DDA">
              <w:rPr>
                <w:spacing w:val="-4"/>
                <w:sz w:val="24"/>
              </w:rPr>
              <w:t xml:space="preserve"> </w:t>
            </w:r>
            <w:r w:rsidRPr="00280DDA">
              <w:rPr>
                <w:sz w:val="24"/>
              </w:rPr>
              <w:t>и</w:t>
            </w:r>
            <w:r w:rsidRPr="00280DDA">
              <w:rPr>
                <w:spacing w:val="-2"/>
                <w:sz w:val="24"/>
              </w:rPr>
              <w:t xml:space="preserve"> </w:t>
            </w:r>
            <w:r w:rsidRPr="00280DDA">
              <w:rPr>
                <w:sz w:val="24"/>
              </w:rPr>
              <w:t>тем</w:t>
            </w:r>
          </w:p>
        </w:tc>
        <w:tc>
          <w:tcPr>
            <w:tcW w:w="3686" w:type="dxa"/>
            <w:gridSpan w:val="3"/>
            <w:tcBorders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 w:rsidRPr="00280DDA">
              <w:rPr>
                <w:sz w:val="24"/>
              </w:rPr>
              <w:t>Количество</w:t>
            </w:r>
            <w:r w:rsidRPr="00280DDA">
              <w:rPr>
                <w:spacing w:val="-4"/>
                <w:sz w:val="24"/>
              </w:rPr>
              <w:t xml:space="preserve"> </w:t>
            </w:r>
            <w:r w:rsidRPr="00280DDA">
              <w:rPr>
                <w:sz w:val="24"/>
              </w:rPr>
              <w:t>часов</w:t>
            </w:r>
          </w:p>
        </w:tc>
        <w:tc>
          <w:tcPr>
            <w:tcW w:w="2126" w:type="dxa"/>
            <w:tcBorders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line="266" w:lineRule="exact"/>
              <w:ind w:left="132"/>
              <w:rPr>
                <w:sz w:val="24"/>
                <w:lang w:val="ru-RU"/>
              </w:rPr>
            </w:pPr>
            <w:r w:rsidRPr="00280DDA">
              <w:rPr>
                <w:sz w:val="24"/>
                <w:lang w:val="ru-RU"/>
              </w:rPr>
              <w:t>Формы аттестации</w:t>
            </w:r>
            <w:r w:rsidR="004E217A" w:rsidRPr="00280DDA">
              <w:rPr>
                <w:sz w:val="24"/>
                <w:lang w:val="ru-RU"/>
              </w:rPr>
              <w:t xml:space="preserve"> и контроля</w:t>
            </w:r>
          </w:p>
        </w:tc>
      </w:tr>
      <w:tr w:rsidR="001A0E58" w:rsidRPr="00280DDA" w:rsidTr="004E217A">
        <w:trPr>
          <w:trHeight w:val="575"/>
        </w:trPr>
        <w:tc>
          <w:tcPr>
            <w:tcW w:w="588" w:type="dxa"/>
            <w:vMerge/>
            <w:tcBorders>
              <w:top w:val="nil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 w:rsidRPr="00280DDA">
              <w:rPr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 w:rsidRPr="00280DDA">
              <w:rPr>
                <w:sz w:val="24"/>
              </w:rPr>
              <w:t>Практика</w:t>
            </w: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line="237" w:lineRule="auto"/>
              <w:ind w:left="131" w:right="649"/>
              <w:rPr>
                <w:sz w:val="24"/>
              </w:rPr>
            </w:pPr>
            <w:r w:rsidRPr="00280DDA">
              <w:rPr>
                <w:sz w:val="24"/>
              </w:rPr>
              <w:t>Всего часов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line="237" w:lineRule="auto"/>
              <w:ind w:left="131" w:right="649"/>
              <w:rPr>
                <w:sz w:val="24"/>
              </w:rPr>
            </w:pPr>
          </w:p>
        </w:tc>
      </w:tr>
      <w:tr w:rsidR="001A0E58" w:rsidRPr="00280DDA" w:rsidTr="004E217A">
        <w:trPr>
          <w:trHeight w:val="345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19"/>
              <w:rPr>
                <w:sz w:val="24"/>
              </w:rPr>
            </w:pPr>
            <w:r w:rsidRPr="00280DDA">
              <w:rPr>
                <w:sz w:val="24"/>
              </w:rPr>
              <w:t>I.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4"/>
              <w:rPr>
                <w:sz w:val="24"/>
              </w:rPr>
            </w:pPr>
            <w:r w:rsidRPr="00280DDA">
              <w:rPr>
                <w:sz w:val="24"/>
              </w:rPr>
              <w:t>Шахматная</w:t>
            </w:r>
            <w:r w:rsidRPr="00280DDA">
              <w:rPr>
                <w:spacing w:val="-2"/>
                <w:sz w:val="24"/>
              </w:rPr>
              <w:t xml:space="preserve"> </w:t>
            </w:r>
            <w:r w:rsidRPr="00280DDA">
              <w:rPr>
                <w:sz w:val="24"/>
              </w:rPr>
              <w:t>доска.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2"/>
              <w:rPr>
                <w:sz w:val="24"/>
              </w:rPr>
            </w:pPr>
            <w:r w:rsidRPr="00280DDA">
              <w:rPr>
                <w:sz w:val="24"/>
              </w:rPr>
              <w:t>4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134" w:type="dxa"/>
            <w:vMerge w:val="restart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tabs>
                <w:tab w:val="left" w:pos="682"/>
                <w:tab w:val="left" w:pos="1111"/>
              </w:tabs>
              <w:spacing w:line="271" w:lineRule="exact"/>
              <w:ind w:left="132"/>
              <w:rPr>
                <w:sz w:val="24"/>
              </w:rPr>
            </w:pPr>
            <w:r w:rsidRPr="00280DDA">
              <w:rPr>
                <w:sz w:val="24"/>
              </w:rPr>
              <w:t>15</w:t>
            </w:r>
            <w:r w:rsidRPr="00280DDA">
              <w:rPr>
                <w:sz w:val="24"/>
              </w:rPr>
              <w:tab/>
              <w:t>–</w:t>
            </w:r>
            <w:r w:rsidRPr="00280DDA">
              <w:rPr>
                <w:sz w:val="24"/>
              </w:rPr>
              <w:tab/>
              <w:t>20</w:t>
            </w:r>
          </w:p>
          <w:p w:rsidR="001A0E58" w:rsidRPr="00280DDA" w:rsidRDefault="001A0E58" w:rsidP="00DC7CD7">
            <w:pPr>
              <w:pStyle w:val="TableParagraph"/>
              <w:tabs>
                <w:tab w:val="left" w:pos="1116"/>
              </w:tabs>
              <w:ind w:left="132" w:right="145"/>
              <w:rPr>
                <w:sz w:val="24"/>
              </w:rPr>
            </w:pPr>
            <w:r w:rsidRPr="00280DDA">
              <w:rPr>
                <w:sz w:val="24"/>
                <w:lang w:val="ru-RU"/>
              </w:rPr>
              <w:t>м</w:t>
            </w:r>
            <w:r w:rsidRPr="00280DDA">
              <w:rPr>
                <w:sz w:val="24"/>
              </w:rPr>
              <w:t>ину</w:t>
            </w:r>
            <w:r w:rsidRPr="00280DDA">
              <w:rPr>
                <w:sz w:val="24"/>
                <w:lang w:val="ru-RU"/>
              </w:rPr>
              <w:t xml:space="preserve">т на </w:t>
            </w:r>
            <w:r w:rsidRPr="00280DDA">
              <w:rPr>
                <w:sz w:val="24"/>
              </w:rPr>
              <w:t>каждом</w:t>
            </w:r>
            <w:r w:rsidRPr="00280DDA">
              <w:rPr>
                <w:spacing w:val="1"/>
                <w:sz w:val="24"/>
              </w:rPr>
              <w:t xml:space="preserve"> </w:t>
            </w:r>
            <w:r w:rsidRPr="00280DDA">
              <w:rPr>
                <w:sz w:val="24"/>
              </w:rPr>
              <w:t>занятии</w:t>
            </w: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1"/>
              <w:rPr>
                <w:sz w:val="24"/>
              </w:rPr>
            </w:pPr>
            <w:r w:rsidRPr="00280DDA">
              <w:rPr>
                <w:sz w:val="24"/>
              </w:rPr>
              <w:t>4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8"/>
              <w:ind w:left="131"/>
              <w:rPr>
                <w:sz w:val="24"/>
                <w:lang w:val="ru-RU"/>
              </w:rPr>
            </w:pPr>
            <w:r w:rsidRPr="00280DDA">
              <w:rPr>
                <w:b/>
                <w:i/>
                <w:sz w:val="24"/>
                <w:lang w:val="ru-RU"/>
              </w:rPr>
              <w:t>Педагогическое наблюдение. Текущий контроль</w:t>
            </w:r>
          </w:p>
        </w:tc>
      </w:tr>
      <w:tr w:rsidR="001A0E58" w:rsidRPr="00280DDA" w:rsidTr="004E217A">
        <w:trPr>
          <w:trHeight w:val="347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19"/>
              <w:rPr>
                <w:sz w:val="24"/>
              </w:rPr>
            </w:pPr>
            <w:r w:rsidRPr="00280DDA">
              <w:rPr>
                <w:sz w:val="24"/>
              </w:rPr>
              <w:t>II.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4"/>
              <w:rPr>
                <w:sz w:val="24"/>
              </w:rPr>
            </w:pPr>
            <w:r w:rsidRPr="00280DDA">
              <w:rPr>
                <w:sz w:val="24"/>
              </w:rPr>
              <w:t>Шахматные</w:t>
            </w:r>
            <w:r w:rsidRPr="00280DDA">
              <w:rPr>
                <w:spacing w:val="-5"/>
                <w:sz w:val="24"/>
              </w:rPr>
              <w:t xml:space="preserve"> </w:t>
            </w:r>
            <w:r w:rsidRPr="00280DDA">
              <w:rPr>
                <w:sz w:val="24"/>
              </w:rPr>
              <w:t>фигуры.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2"/>
              <w:rPr>
                <w:sz w:val="24"/>
              </w:rPr>
            </w:pPr>
            <w:r w:rsidRPr="00280DDA">
              <w:rPr>
                <w:sz w:val="24"/>
              </w:rPr>
              <w:t>2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134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1"/>
              <w:rPr>
                <w:sz w:val="24"/>
              </w:rPr>
            </w:pPr>
            <w:r w:rsidRPr="00280DDA">
              <w:rPr>
                <w:sz w:val="24"/>
              </w:rPr>
              <w:t>2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11"/>
              <w:ind w:left="131"/>
              <w:rPr>
                <w:sz w:val="24"/>
                <w:lang w:val="ru-RU"/>
              </w:rPr>
            </w:pPr>
            <w:r w:rsidRPr="00280DDA">
              <w:rPr>
                <w:b/>
                <w:i/>
                <w:sz w:val="24"/>
                <w:lang w:val="ru-RU"/>
              </w:rPr>
              <w:t>Педагогическое наблюдение. Текущий контроль</w:t>
            </w:r>
          </w:p>
        </w:tc>
      </w:tr>
      <w:tr w:rsidR="001A0E58" w:rsidRPr="00280DDA" w:rsidTr="004E217A">
        <w:trPr>
          <w:trHeight w:val="345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19"/>
              <w:rPr>
                <w:sz w:val="24"/>
              </w:rPr>
            </w:pPr>
            <w:r w:rsidRPr="00280DDA">
              <w:rPr>
                <w:sz w:val="24"/>
              </w:rPr>
              <w:t>III.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4"/>
              <w:rPr>
                <w:sz w:val="24"/>
              </w:rPr>
            </w:pPr>
            <w:r w:rsidRPr="00280DDA">
              <w:rPr>
                <w:sz w:val="24"/>
              </w:rPr>
              <w:t>Начальная</w:t>
            </w:r>
            <w:r w:rsidRPr="00280DDA">
              <w:rPr>
                <w:spacing w:val="-4"/>
                <w:sz w:val="24"/>
              </w:rPr>
              <w:t xml:space="preserve"> </w:t>
            </w:r>
            <w:r w:rsidRPr="00280DDA">
              <w:rPr>
                <w:sz w:val="24"/>
              </w:rPr>
              <w:t>расстановка</w:t>
            </w:r>
            <w:r w:rsidRPr="00280DDA">
              <w:rPr>
                <w:spacing w:val="-3"/>
                <w:sz w:val="24"/>
              </w:rPr>
              <w:t xml:space="preserve"> </w:t>
            </w:r>
            <w:r w:rsidRPr="00280DDA">
              <w:rPr>
                <w:sz w:val="24"/>
              </w:rPr>
              <w:t>фигур.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2"/>
              <w:rPr>
                <w:sz w:val="24"/>
              </w:rPr>
            </w:pPr>
            <w:r w:rsidRPr="00280DDA">
              <w:rPr>
                <w:sz w:val="24"/>
              </w:rPr>
              <w:t>1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134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1"/>
              <w:rPr>
                <w:sz w:val="24"/>
              </w:rPr>
            </w:pPr>
            <w:r w:rsidRPr="00280DDA">
              <w:rPr>
                <w:sz w:val="24"/>
              </w:rPr>
              <w:t>1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11"/>
              <w:ind w:left="131"/>
              <w:rPr>
                <w:sz w:val="24"/>
                <w:lang w:val="ru-RU"/>
              </w:rPr>
            </w:pPr>
            <w:r w:rsidRPr="00280DDA">
              <w:rPr>
                <w:b/>
                <w:i/>
                <w:sz w:val="24"/>
                <w:lang w:val="ru-RU"/>
              </w:rPr>
              <w:t>Педагогическое наблюдение. Текущий контроль</w:t>
            </w:r>
          </w:p>
        </w:tc>
      </w:tr>
      <w:tr w:rsidR="001A0E58" w:rsidRPr="00280DDA" w:rsidTr="004E217A">
        <w:trPr>
          <w:trHeight w:val="347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19"/>
              <w:rPr>
                <w:sz w:val="24"/>
              </w:rPr>
            </w:pPr>
            <w:r w:rsidRPr="00280DDA">
              <w:rPr>
                <w:sz w:val="24"/>
              </w:rPr>
              <w:t>IV.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4"/>
              <w:rPr>
                <w:sz w:val="24"/>
              </w:rPr>
            </w:pPr>
            <w:r w:rsidRPr="00280DDA">
              <w:rPr>
                <w:sz w:val="24"/>
              </w:rPr>
              <w:t>Ходы</w:t>
            </w:r>
            <w:r w:rsidRPr="00280DDA">
              <w:rPr>
                <w:spacing w:val="-4"/>
                <w:sz w:val="24"/>
              </w:rPr>
              <w:t xml:space="preserve"> </w:t>
            </w:r>
            <w:r w:rsidRPr="00280DDA">
              <w:rPr>
                <w:sz w:val="24"/>
              </w:rPr>
              <w:t>и</w:t>
            </w:r>
            <w:r w:rsidRPr="00280DDA">
              <w:rPr>
                <w:spacing w:val="-3"/>
                <w:sz w:val="24"/>
              </w:rPr>
              <w:t xml:space="preserve"> </w:t>
            </w:r>
            <w:r w:rsidRPr="00280DDA">
              <w:rPr>
                <w:sz w:val="24"/>
              </w:rPr>
              <w:t>взятие</w:t>
            </w:r>
            <w:r w:rsidRPr="00280DDA">
              <w:rPr>
                <w:spacing w:val="-3"/>
                <w:sz w:val="24"/>
              </w:rPr>
              <w:t xml:space="preserve"> </w:t>
            </w:r>
            <w:r w:rsidRPr="00280DDA">
              <w:rPr>
                <w:sz w:val="24"/>
              </w:rPr>
              <w:t>фигур.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2"/>
              <w:rPr>
                <w:sz w:val="24"/>
              </w:rPr>
            </w:pPr>
            <w:r w:rsidRPr="00280DDA">
              <w:rPr>
                <w:sz w:val="24"/>
              </w:rPr>
              <w:t>1</w:t>
            </w:r>
            <w:r w:rsidRPr="00280DDA">
              <w:rPr>
                <w:sz w:val="24"/>
                <w:lang w:val="ru-RU"/>
              </w:rPr>
              <w:t>6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134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1"/>
              <w:rPr>
                <w:sz w:val="24"/>
              </w:rPr>
            </w:pPr>
            <w:r w:rsidRPr="00280DDA">
              <w:rPr>
                <w:sz w:val="24"/>
              </w:rPr>
              <w:t>1</w:t>
            </w:r>
            <w:r w:rsidRPr="00280DDA">
              <w:rPr>
                <w:sz w:val="24"/>
                <w:lang w:val="ru-RU"/>
              </w:rPr>
              <w:t>6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11"/>
              <w:ind w:left="131"/>
              <w:rPr>
                <w:sz w:val="24"/>
                <w:lang w:val="ru-RU"/>
              </w:rPr>
            </w:pPr>
            <w:r w:rsidRPr="00280DDA">
              <w:rPr>
                <w:b/>
                <w:i/>
                <w:sz w:val="24"/>
                <w:lang w:val="ru-RU"/>
              </w:rPr>
              <w:t>Педагогическое наблюдение. Текущий контроль</w:t>
            </w:r>
          </w:p>
        </w:tc>
      </w:tr>
      <w:tr w:rsidR="001A0E58" w:rsidRPr="00280DDA" w:rsidTr="004E217A">
        <w:trPr>
          <w:trHeight w:val="347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19"/>
              <w:rPr>
                <w:sz w:val="24"/>
              </w:rPr>
            </w:pPr>
            <w:r w:rsidRPr="00280DDA">
              <w:rPr>
                <w:sz w:val="24"/>
              </w:rPr>
              <w:t>V.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4"/>
              <w:rPr>
                <w:sz w:val="24"/>
                <w:lang w:val="ru-RU"/>
              </w:rPr>
            </w:pPr>
            <w:r w:rsidRPr="00280DDA">
              <w:rPr>
                <w:sz w:val="24"/>
                <w:szCs w:val="24"/>
                <w:lang w:val="ru-RU"/>
              </w:rPr>
              <w:t>Подведение итогов 1 полугодия (промежуточный контроль)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2"/>
              <w:rPr>
                <w:sz w:val="24"/>
                <w:lang w:val="ru-RU"/>
              </w:rPr>
            </w:pPr>
            <w:r w:rsidRPr="00280DDA">
              <w:rPr>
                <w:sz w:val="24"/>
              </w:rPr>
              <w:t xml:space="preserve">1 </w:t>
            </w:r>
            <w:r w:rsidRPr="00280DDA">
              <w:rPr>
                <w:sz w:val="24"/>
                <w:lang w:val="ru-RU"/>
              </w:rPr>
              <w:t>ч.</w:t>
            </w:r>
          </w:p>
        </w:tc>
        <w:tc>
          <w:tcPr>
            <w:tcW w:w="1134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1"/>
              <w:rPr>
                <w:sz w:val="24"/>
                <w:lang w:val="ru-RU"/>
              </w:rPr>
            </w:pPr>
            <w:r w:rsidRPr="00280DDA">
              <w:rPr>
                <w:sz w:val="24"/>
                <w:lang w:val="ru-RU"/>
              </w:rPr>
              <w:t>1 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11"/>
              <w:ind w:left="131"/>
              <w:rPr>
                <w:sz w:val="24"/>
                <w:lang w:val="ru-RU"/>
              </w:rPr>
            </w:pPr>
            <w:r w:rsidRPr="00280DDA">
              <w:rPr>
                <w:b/>
                <w:i/>
                <w:sz w:val="24"/>
                <w:lang w:val="ru-RU"/>
              </w:rPr>
              <w:t>Шахматный турнир</w:t>
            </w:r>
          </w:p>
        </w:tc>
      </w:tr>
      <w:tr w:rsidR="001A0E58" w:rsidRPr="00280DDA" w:rsidTr="004E217A">
        <w:trPr>
          <w:trHeight w:val="347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19"/>
              <w:rPr>
                <w:sz w:val="24"/>
              </w:rPr>
            </w:pPr>
            <w:r w:rsidRPr="00280DDA">
              <w:rPr>
                <w:sz w:val="24"/>
              </w:rPr>
              <w:t>VI.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4"/>
              <w:rPr>
                <w:sz w:val="24"/>
              </w:rPr>
            </w:pPr>
            <w:r w:rsidRPr="00280DDA">
              <w:rPr>
                <w:sz w:val="24"/>
              </w:rPr>
              <w:t>Цель</w:t>
            </w:r>
            <w:r w:rsidRPr="00280DDA">
              <w:rPr>
                <w:spacing w:val="-2"/>
                <w:sz w:val="24"/>
              </w:rPr>
              <w:t xml:space="preserve"> </w:t>
            </w:r>
            <w:r w:rsidRPr="00280DDA">
              <w:rPr>
                <w:sz w:val="24"/>
              </w:rPr>
              <w:t>шахматной</w:t>
            </w:r>
            <w:r w:rsidRPr="00280DDA">
              <w:rPr>
                <w:spacing w:val="-3"/>
                <w:sz w:val="24"/>
              </w:rPr>
              <w:t xml:space="preserve"> </w:t>
            </w:r>
            <w:r w:rsidRPr="00280DDA">
              <w:rPr>
                <w:sz w:val="24"/>
              </w:rPr>
              <w:t>партии.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2"/>
              <w:rPr>
                <w:sz w:val="24"/>
              </w:rPr>
            </w:pPr>
            <w:r w:rsidRPr="00280DDA">
              <w:rPr>
                <w:sz w:val="24"/>
              </w:rPr>
              <w:t>6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134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11"/>
              <w:ind w:left="131"/>
              <w:rPr>
                <w:sz w:val="24"/>
              </w:rPr>
            </w:pPr>
            <w:r w:rsidRPr="00280DDA">
              <w:rPr>
                <w:sz w:val="24"/>
              </w:rPr>
              <w:t>6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11"/>
              <w:ind w:left="131"/>
              <w:rPr>
                <w:sz w:val="24"/>
              </w:rPr>
            </w:pPr>
            <w:r w:rsidRPr="00280DDA">
              <w:rPr>
                <w:b/>
                <w:i/>
                <w:sz w:val="24"/>
                <w:lang w:val="ru-RU"/>
              </w:rPr>
              <w:t>Педагогическое наблюдение. Текущий контроль</w:t>
            </w:r>
          </w:p>
        </w:tc>
      </w:tr>
      <w:tr w:rsidR="001A0E58" w:rsidRPr="00280DDA" w:rsidTr="004E217A">
        <w:trPr>
          <w:trHeight w:val="666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19"/>
              <w:rPr>
                <w:sz w:val="24"/>
              </w:rPr>
            </w:pPr>
            <w:r w:rsidRPr="00280DDA">
              <w:rPr>
                <w:sz w:val="24"/>
              </w:rPr>
              <w:t>VII.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4"/>
              <w:rPr>
                <w:sz w:val="24"/>
                <w:lang w:val="ru-RU"/>
              </w:rPr>
            </w:pPr>
            <w:r w:rsidRPr="00280DDA">
              <w:rPr>
                <w:sz w:val="24"/>
                <w:lang w:val="ru-RU"/>
              </w:rPr>
              <w:t>Игра</w:t>
            </w:r>
            <w:r w:rsidRPr="00280DDA">
              <w:rPr>
                <w:spacing w:val="-4"/>
                <w:sz w:val="24"/>
                <w:lang w:val="ru-RU"/>
              </w:rPr>
              <w:t xml:space="preserve"> </w:t>
            </w:r>
            <w:r w:rsidRPr="00280DDA">
              <w:rPr>
                <w:sz w:val="24"/>
                <w:lang w:val="ru-RU"/>
              </w:rPr>
              <w:t>всеми</w:t>
            </w:r>
            <w:r w:rsidRPr="00280DDA">
              <w:rPr>
                <w:spacing w:val="-2"/>
                <w:sz w:val="24"/>
                <w:lang w:val="ru-RU"/>
              </w:rPr>
              <w:t xml:space="preserve"> </w:t>
            </w:r>
            <w:r w:rsidRPr="00280DDA">
              <w:rPr>
                <w:sz w:val="24"/>
                <w:lang w:val="ru-RU"/>
              </w:rPr>
              <w:t>фигурами</w:t>
            </w:r>
            <w:r w:rsidRPr="00280DDA">
              <w:rPr>
                <w:spacing w:val="-2"/>
                <w:sz w:val="24"/>
                <w:lang w:val="ru-RU"/>
              </w:rPr>
              <w:t xml:space="preserve"> </w:t>
            </w:r>
            <w:r w:rsidRPr="00280DDA">
              <w:rPr>
                <w:sz w:val="24"/>
                <w:lang w:val="ru-RU"/>
              </w:rPr>
              <w:t>из</w:t>
            </w:r>
            <w:r w:rsidRPr="00280DDA">
              <w:rPr>
                <w:spacing w:val="-2"/>
                <w:sz w:val="24"/>
                <w:lang w:val="ru-RU"/>
              </w:rPr>
              <w:t xml:space="preserve"> </w:t>
            </w:r>
            <w:r w:rsidRPr="00280DDA">
              <w:rPr>
                <w:sz w:val="24"/>
                <w:lang w:val="ru-RU"/>
              </w:rPr>
              <w:t>начального</w:t>
            </w:r>
          </w:p>
          <w:p w:rsidR="001A0E58" w:rsidRPr="00280DDA" w:rsidRDefault="001A0E58" w:rsidP="00DC7CD7">
            <w:pPr>
              <w:pStyle w:val="TableParagraph"/>
              <w:spacing w:before="43"/>
              <w:ind w:left="134"/>
              <w:rPr>
                <w:sz w:val="24"/>
                <w:lang w:val="ru-RU"/>
              </w:rPr>
            </w:pPr>
            <w:r w:rsidRPr="00280DDA">
              <w:rPr>
                <w:sz w:val="24"/>
                <w:lang w:val="ru-RU"/>
              </w:rPr>
              <w:t>положения.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2"/>
              <w:rPr>
                <w:sz w:val="24"/>
              </w:rPr>
            </w:pPr>
            <w:r w:rsidRPr="00280DDA">
              <w:rPr>
                <w:sz w:val="24"/>
              </w:rPr>
              <w:t>3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134" w:type="dxa"/>
            <w:vMerge/>
            <w:tcBorders>
              <w:top w:val="nil"/>
              <w:left w:val="double" w:sz="1" w:space="0" w:color="9F9F9F"/>
              <w:bottom w:val="double" w:sz="1" w:space="0" w:color="9F9F9F"/>
              <w:right w:val="double" w:sz="1" w:space="0" w:color="9F9F9F"/>
            </w:tcBorders>
          </w:tcPr>
          <w:p w:rsidR="001A0E58" w:rsidRPr="00280DDA" w:rsidRDefault="001A0E58" w:rsidP="00DC7CD7">
            <w:pPr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1"/>
              <w:rPr>
                <w:sz w:val="24"/>
              </w:rPr>
            </w:pPr>
            <w:r w:rsidRPr="00280DDA">
              <w:rPr>
                <w:sz w:val="24"/>
              </w:rPr>
              <w:t>3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double" w:sz="1" w:space="0" w:color="9F9F9F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8"/>
              <w:ind w:left="131"/>
              <w:rPr>
                <w:sz w:val="24"/>
              </w:rPr>
            </w:pPr>
            <w:r w:rsidRPr="00280DDA">
              <w:rPr>
                <w:b/>
                <w:i/>
                <w:sz w:val="24"/>
                <w:lang w:val="ru-RU"/>
              </w:rPr>
              <w:t>Педагогическое наблюдение. Текущий контроль</w:t>
            </w:r>
          </w:p>
        </w:tc>
      </w:tr>
      <w:tr w:rsidR="001A0E58" w:rsidRPr="00280DDA" w:rsidTr="004E217A">
        <w:trPr>
          <w:trHeight w:val="333"/>
        </w:trPr>
        <w:tc>
          <w:tcPr>
            <w:tcW w:w="588" w:type="dxa"/>
            <w:tcBorders>
              <w:top w:val="double" w:sz="1" w:space="0" w:color="9F9F9F"/>
              <w:left w:val="single" w:sz="6" w:space="0" w:color="9F9F9F"/>
              <w:bottom w:val="single" w:sz="24" w:space="0" w:color="EEEEEE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19"/>
              <w:rPr>
                <w:sz w:val="24"/>
              </w:rPr>
            </w:pPr>
            <w:r w:rsidRPr="00280DDA">
              <w:rPr>
                <w:sz w:val="24"/>
              </w:rPr>
              <w:t>VIII.</w:t>
            </w:r>
          </w:p>
        </w:tc>
        <w:tc>
          <w:tcPr>
            <w:tcW w:w="3969" w:type="dxa"/>
            <w:tcBorders>
              <w:top w:val="double" w:sz="1" w:space="0" w:color="9F9F9F"/>
              <w:left w:val="double" w:sz="1" w:space="0" w:color="9F9F9F"/>
              <w:bottom w:val="single" w:sz="24" w:space="0" w:color="EEEEEE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4"/>
              <w:rPr>
                <w:sz w:val="24"/>
                <w:lang w:val="ru-RU"/>
              </w:rPr>
            </w:pPr>
            <w:r w:rsidRPr="00280DDA">
              <w:rPr>
                <w:sz w:val="24"/>
              </w:rPr>
              <w:t xml:space="preserve">Обобщение. </w:t>
            </w:r>
            <w:r w:rsidRPr="00280DDA">
              <w:rPr>
                <w:sz w:val="24"/>
                <w:lang w:val="ru-RU"/>
              </w:rPr>
              <w:t>Итоговая аттестация.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single" w:sz="24" w:space="0" w:color="EEEEEE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 w:rsidRPr="00280DDA">
              <w:rPr>
                <w:w w:val="97"/>
                <w:sz w:val="24"/>
              </w:rPr>
              <w:t>-</w:t>
            </w:r>
          </w:p>
        </w:tc>
        <w:tc>
          <w:tcPr>
            <w:tcW w:w="1134" w:type="dxa"/>
            <w:tcBorders>
              <w:top w:val="double" w:sz="1" w:space="0" w:color="9F9F9F"/>
              <w:left w:val="double" w:sz="1" w:space="0" w:color="9F9F9F"/>
              <w:bottom w:val="single" w:sz="24" w:space="0" w:color="EEEEEE"/>
              <w:right w:val="double" w:sz="1" w:space="0" w:color="9F9F9F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2"/>
              <w:rPr>
                <w:sz w:val="24"/>
              </w:rPr>
            </w:pPr>
            <w:r w:rsidRPr="00280DDA">
              <w:rPr>
                <w:sz w:val="24"/>
              </w:rPr>
              <w:t>1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1418" w:type="dxa"/>
            <w:tcBorders>
              <w:top w:val="double" w:sz="1" w:space="0" w:color="9F9F9F"/>
              <w:left w:val="double" w:sz="1" w:space="0" w:color="9F9F9F"/>
              <w:bottom w:val="single" w:sz="24" w:space="0" w:color="EEEEEE"/>
              <w:right w:val="single" w:sz="6" w:space="0" w:color="EEEEEE"/>
            </w:tcBorders>
          </w:tcPr>
          <w:p w:rsidR="001A0E58" w:rsidRPr="00280DDA" w:rsidRDefault="001A0E58" w:rsidP="00DC7CD7">
            <w:pPr>
              <w:pStyle w:val="TableParagraph"/>
              <w:spacing w:before="8"/>
              <w:ind w:left="131"/>
              <w:rPr>
                <w:sz w:val="24"/>
              </w:rPr>
            </w:pPr>
            <w:r w:rsidRPr="00280DDA">
              <w:rPr>
                <w:sz w:val="24"/>
              </w:rPr>
              <w:t>1</w:t>
            </w:r>
            <w:r w:rsidRPr="00280DDA">
              <w:rPr>
                <w:spacing w:val="-1"/>
                <w:sz w:val="24"/>
              </w:rPr>
              <w:t xml:space="preserve"> </w:t>
            </w:r>
            <w:r w:rsidRPr="00280DDA">
              <w:rPr>
                <w:sz w:val="24"/>
              </w:rPr>
              <w:t>ч.</w:t>
            </w:r>
          </w:p>
        </w:tc>
        <w:tc>
          <w:tcPr>
            <w:tcW w:w="2126" w:type="dxa"/>
            <w:tcBorders>
              <w:top w:val="double" w:sz="1" w:space="0" w:color="9F9F9F"/>
              <w:left w:val="double" w:sz="1" w:space="0" w:color="9F9F9F"/>
              <w:bottom w:val="single" w:sz="24" w:space="0" w:color="EEEEEE"/>
              <w:right w:val="single" w:sz="6" w:space="0" w:color="EEEEEE"/>
            </w:tcBorders>
          </w:tcPr>
          <w:p w:rsidR="001A0E58" w:rsidRPr="00280DDA" w:rsidRDefault="005A5D67" w:rsidP="00DC7CD7">
            <w:pPr>
              <w:pStyle w:val="TableParagraph"/>
              <w:spacing w:before="8"/>
              <w:ind w:left="131"/>
              <w:rPr>
                <w:sz w:val="24"/>
                <w:lang w:val="ru-RU"/>
              </w:rPr>
            </w:pPr>
            <w:r w:rsidRPr="00280DDA">
              <w:rPr>
                <w:b/>
                <w:i/>
                <w:sz w:val="24"/>
                <w:lang w:val="ru-RU"/>
              </w:rPr>
              <w:t>Шахматный турнир</w:t>
            </w:r>
          </w:p>
        </w:tc>
      </w:tr>
    </w:tbl>
    <w:p w:rsidR="004439F9" w:rsidRPr="00280DDA" w:rsidRDefault="006E778F" w:rsidP="000A2488">
      <w:pPr>
        <w:pStyle w:val="a7"/>
        <w:rPr>
          <w:b/>
        </w:rPr>
      </w:pPr>
      <w:r w:rsidRPr="00280DDA">
        <w:rPr>
          <w:b/>
          <w:sz w:val="20"/>
        </w:rPr>
        <w:t xml:space="preserve">                                                                                                         </w:t>
      </w:r>
      <w:r w:rsidR="001A0E58" w:rsidRPr="00280DDA">
        <w:rPr>
          <w:b/>
          <w:sz w:val="20"/>
        </w:rPr>
        <w:t xml:space="preserve">             </w:t>
      </w:r>
      <w:r w:rsidRPr="00280DDA">
        <w:rPr>
          <w:b/>
          <w:sz w:val="20"/>
        </w:rPr>
        <w:t xml:space="preserve">   </w:t>
      </w:r>
      <w:r w:rsidRPr="00280DDA">
        <w:rPr>
          <w:b/>
        </w:rPr>
        <w:t>34 ч.</w:t>
      </w:r>
    </w:p>
    <w:p w:rsidR="00F202F4" w:rsidRPr="00280DDA" w:rsidRDefault="00F202F4" w:rsidP="008C78D8">
      <w:pPr>
        <w:contextualSpacing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202F4" w:rsidRPr="00280DDA" w:rsidRDefault="00F202F4" w:rsidP="000A2488">
      <w:pPr>
        <w:suppressAutoHyphens w:val="0"/>
        <w:spacing w:after="9" w:line="247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Содержание учебного плана</w:t>
      </w:r>
    </w:p>
    <w:p w:rsidR="00F202F4" w:rsidRPr="00280DDA" w:rsidRDefault="00F202F4" w:rsidP="00A64416">
      <w:pPr>
        <w:pStyle w:val="a7"/>
        <w:spacing w:before="6"/>
        <w:ind w:left="0"/>
        <w:contextualSpacing/>
        <w:jc w:val="both"/>
        <w:rPr>
          <w:b/>
          <w:sz w:val="28"/>
          <w:szCs w:val="28"/>
        </w:rPr>
      </w:pPr>
    </w:p>
    <w:p w:rsidR="000A2488" w:rsidRPr="00280DDA" w:rsidRDefault="000A2488" w:rsidP="00A64416">
      <w:pPr>
        <w:pStyle w:val="Heading2"/>
        <w:numPr>
          <w:ilvl w:val="0"/>
          <w:numId w:val="23"/>
        </w:numPr>
        <w:tabs>
          <w:tab w:val="left" w:pos="592"/>
        </w:tabs>
        <w:spacing w:line="262" w:lineRule="exact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Шахматная</w:t>
      </w:r>
      <w:r w:rsidRPr="00280DDA">
        <w:rPr>
          <w:spacing w:val="-6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доска.</w:t>
      </w:r>
      <w:r w:rsidR="00BF4028" w:rsidRPr="00280DDA">
        <w:rPr>
          <w:sz w:val="28"/>
          <w:szCs w:val="28"/>
        </w:rPr>
        <w:t xml:space="preserve"> (4ч.)</w:t>
      </w:r>
      <w:r w:rsidR="001A0E58" w:rsidRPr="00280DDA">
        <w:rPr>
          <w:sz w:val="28"/>
          <w:szCs w:val="28"/>
        </w:rPr>
        <w:t xml:space="preserve"> </w:t>
      </w:r>
    </w:p>
    <w:p w:rsidR="001A0E58" w:rsidRPr="00280DDA" w:rsidRDefault="001A0E58" w:rsidP="001A0E58">
      <w:pPr>
        <w:pStyle w:val="Heading2"/>
        <w:tabs>
          <w:tab w:val="left" w:pos="592"/>
        </w:tabs>
        <w:spacing w:line="262" w:lineRule="exact"/>
        <w:ind w:left="59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Практика 15-20 минут на каждом занятии.</w:t>
      </w:r>
    </w:p>
    <w:p w:rsidR="000A2488" w:rsidRPr="00280DDA" w:rsidRDefault="000A2488" w:rsidP="00A64416">
      <w:pPr>
        <w:pStyle w:val="a7"/>
        <w:ind w:left="344" w:right="851" w:firstLine="240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Первое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знакомство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шахматным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королевством.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Шахматная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доска.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Белые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60"/>
          <w:sz w:val="28"/>
          <w:szCs w:val="28"/>
        </w:rPr>
        <w:t xml:space="preserve"> </w:t>
      </w:r>
      <w:r w:rsidRPr="00280DDA">
        <w:rPr>
          <w:sz w:val="28"/>
          <w:szCs w:val="28"/>
        </w:rPr>
        <w:t>черные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поля. Линии на шахматной доске. Горизонтали и вертикали. Диагонали. Центр шахматной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доски.</w:t>
      </w:r>
      <w:r w:rsidR="008C78D8" w:rsidRPr="00280DDA">
        <w:rPr>
          <w:noProof/>
        </w:rPr>
        <w:t xml:space="preserve"> </w:t>
      </w:r>
    </w:p>
    <w:p w:rsidR="000A2488" w:rsidRPr="00280DDA" w:rsidRDefault="00CC43EB" w:rsidP="00A64416">
      <w:pPr>
        <w:pStyle w:val="a7"/>
        <w:spacing w:before="11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_x0000_s1050" style="position:absolute;left:0;text-align:left;margin-left:83pt;margin-top:15.15pt;width:253.8pt;height:17.35pt;z-index:-251656192;mso-wrap-distance-left:0;mso-wrap-distance-right:0;mso-position-horizontal-relative:page" coordorigin="1660,303" coordsize="5076,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1660;top:362;width:5076;height:28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660;top:302;width:5076;height:347" filled="f" stroked="f">
              <v:textbox style="mso-next-textbox:#_x0000_s1052" inset="0,0,0,0">
                <w:txbxContent>
                  <w:p w:rsidR="00F06E74" w:rsidRDefault="00F06E74" w:rsidP="000A2488">
                    <w:pPr>
                      <w:spacing w:line="311" w:lineRule="exact"/>
                      <w:ind w:left="4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Дидактические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игры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игровые задания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за</w:t>
                    </w:r>
                    <w:r>
                      <w:rPr>
                        <w:b/>
                        <w:i/>
                        <w:sz w:val="28"/>
                      </w:rPr>
                      <w:t>задания.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488" w:rsidRPr="00280DDA" w:rsidRDefault="000A2488" w:rsidP="00A64416">
      <w:pPr>
        <w:pStyle w:val="a7"/>
        <w:ind w:left="344" w:right="954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«Горизонталь»</w:t>
      </w:r>
      <w:r w:rsidRPr="00280DDA">
        <w:rPr>
          <w:sz w:val="28"/>
          <w:szCs w:val="28"/>
        </w:rPr>
        <w:t>. Двое играющих по очереди заполняют одну из горизонтальных линий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шахматной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доски кубиками (фишками,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пешками и т.п.)</w:t>
      </w:r>
    </w:p>
    <w:p w:rsidR="000A2488" w:rsidRPr="00280DDA" w:rsidRDefault="000A2488" w:rsidP="00A64416">
      <w:pPr>
        <w:pStyle w:val="a7"/>
        <w:ind w:left="344" w:right="1283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«Вертикаль»</w:t>
      </w:r>
      <w:r w:rsidRPr="00280DDA">
        <w:rPr>
          <w:sz w:val="28"/>
          <w:szCs w:val="28"/>
        </w:rPr>
        <w:t xml:space="preserve">. То же самое, но заполняется одна из вертикальных линий </w:t>
      </w:r>
      <w:r w:rsidRPr="00280DDA">
        <w:rPr>
          <w:sz w:val="28"/>
          <w:szCs w:val="28"/>
        </w:rPr>
        <w:lastRenderedPageBreak/>
        <w:t>шахматной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доски.</w:t>
      </w:r>
    </w:p>
    <w:p w:rsidR="000A2488" w:rsidRPr="00280DDA" w:rsidRDefault="000A2488" w:rsidP="00A64416">
      <w:pPr>
        <w:pStyle w:val="a7"/>
        <w:ind w:left="584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«Диагональ»</w:t>
      </w:r>
      <w:r w:rsidRPr="00280DDA">
        <w:rPr>
          <w:sz w:val="28"/>
          <w:szCs w:val="28"/>
        </w:rPr>
        <w:t>.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То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же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самое,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но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заполняется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она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из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диагоналей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шахматной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доски.</w:t>
      </w:r>
    </w:p>
    <w:p w:rsidR="00A64416" w:rsidRPr="00280DDA" w:rsidRDefault="00A64416" w:rsidP="00A64416">
      <w:pPr>
        <w:pStyle w:val="a7"/>
        <w:ind w:left="584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pStyle w:val="Heading2"/>
        <w:numPr>
          <w:ilvl w:val="0"/>
          <w:numId w:val="23"/>
        </w:numPr>
        <w:tabs>
          <w:tab w:val="left" w:pos="705"/>
        </w:tabs>
        <w:spacing w:before="57"/>
        <w:ind w:left="704" w:hanging="36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Шахматные</w:t>
      </w:r>
      <w:r w:rsidRPr="00280DDA">
        <w:rPr>
          <w:spacing w:val="-5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фигуры.</w:t>
      </w:r>
      <w:r w:rsidR="00BF4028" w:rsidRPr="00280DDA">
        <w:rPr>
          <w:sz w:val="28"/>
          <w:szCs w:val="28"/>
        </w:rPr>
        <w:t xml:space="preserve"> (2ч.)</w:t>
      </w:r>
    </w:p>
    <w:p w:rsidR="001A0E58" w:rsidRPr="00280DDA" w:rsidRDefault="001A0E58" w:rsidP="001A0E58">
      <w:pPr>
        <w:pStyle w:val="Heading2"/>
        <w:tabs>
          <w:tab w:val="left" w:pos="592"/>
        </w:tabs>
        <w:spacing w:line="262" w:lineRule="exact"/>
        <w:ind w:left="59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Практика 15-20 минут на каждом занятии.</w:t>
      </w:r>
    </w:p>
    <w:p w:rsidR="001A0E58" w:rsidRPr="00280DDA" w:rsidRDefault="001A0E58" w:rsidP="001A0E58">
      <w:pPr>
        <w:pStyle w:val="Heading2"/>
        <w:tabs>
          <w:tab w:val="left" w:pos="705"/>
        </w:tabs>
        <w:spacing w:before="57"/>
        <w:ind w:left="0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spacing w:line="240" w:lineRule="auto"/>
        <w:ind w:left="34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Шахматные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фигуры. Белые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черные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фигуры. Ладья,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слон,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ферзь,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конь,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пешка,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король.</w:t>
      </w:r>
      <w:r w:rsidR="00A64416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Сравнительная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сила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фигур.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Ценность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шахматных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фигур.</w:t>
      </w:r>
    </w:p>
    <w:p w:rsidR="000A2488" w:rsidRPr="00280DDA" w:rsidRDefault="00CC43EB" w:rsidP="00A64416">
      <w:pPr>
        <w:pStyle w:val="a7"/>
        <w:spacing w:before="1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_x0000_s1053" style="position:absolute;left:0;text-align:left;margin-left:83pt;margin-top:14.55pt;width:253.8pt;height:17.2pt;z-index:-251655168;mso-wrap-distance-left:0;mso-wrap-distance-right:0;mso-position-horizontal-relative:page" coordorigin="1660,291" coordsize="5076,344">
            <v:shape id="_x0000_s1054" type="#_x0000_t75" style="position:absolute;left:1660;top:348;width:5076;height:287">
              <v:imagedata r:id="rId9" o:title=""/>
            </v:shape>
            <v:shape id="_x0000_s1055" type="#_x0000_t202" style="position:absolute;left:1660;top:291;width:5076;height:344" filled="f" stroked="f">
              <v:textbox style="mso-next-textbox:#_x0000_s1055" inset="0,0,0,0">
                <w:txbxContent>
                  <w:p w:rsidR="00F06E74" w:rsidRDefault="00F06E74" w:rsidP="000A2488">
                    <w:pPr>
                      <w:spacing w:line="311" w:lineRule="exact"/>
                      <w:ind w:left="4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Дидактические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игры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игровые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задания.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488" w:rsidRPr="00280DDA" w:rsidRDefault="000A2488" w:rsidP="00A64416">
      <w:pPr>
        <w:spacing w:line="217" w:lineRule="exact"/>
        <w:ind w:left="5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«Волшебный</w:t>
      </w:r>
      <w:r w:rsidRPr="00280DD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мешочек»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непрозрачном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мешочке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очереди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прячутся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все</w:t>
      </w:r>
    </w:p>
    <w:p w:rsidR="000A2488" w:rsidRPr="00280DDA" w:rsidRDefault="000A2488" w:rsidP="00A64416">
      <w:pPr>
        <w:pStyle w:val="a7"/>
        <w:ind w:left="0" w:right="865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шахматные фигуры, каждый из учеников пытается на ощупь определить, какая фигура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спрятана.</w:t>
      </w:r>
    </w:p>
    <w:p w:rsidR="000A2488" w:rsidRPr="00280DDA" w:rsidRDefault="000A2488" w:rsidP="00A64416">
      <w:pPr>
        <w:pStyle w:val="a7"/>
        <w:ind w:left="344" w:right="856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«Угадай-ка»</w:t>
      </w:r>
      <w:r w:rsidRPr="00280DDA">
        <w:rPr>
          <w:sz w:val="28"/>
          <w:szCs w:val="28"/>
        </w:rPr>
        <w:t>. Педагог словесно описывает одну из фигур, дети должны догадаться, что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это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за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фигура.</w:t>
      </w:r>
    </w:p>
    <w:p w:rsidR="000A2488" w:rsidRPr="00280DDA" w:rsidRDefault="000A2488" w:rsidP="00A64416">
      <w:pPr>
        <w:pStyle w:val="a7"/>
        <w:ind w:left="344" w:right="848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«Секретная фигура»</w:t>
      </w:r>
      <w:r w:rsidRPr="00280DDA">
        <w:rPr>
          <w:sz w:val="28"/>
          <w:szCs w:val="28"/>
        </w:rPr>
        <w:t>. Все фигуры стоят на столе в ряд, дети по очереди называют все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шахматные фигуры кроме секретной, которая выбирается заранее; вместо названия этой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надо сказать: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«Секрет».</w:t>
      </w:r>
    </w:p>
    <w:p w:rsidR="000A2488" w:rsidRPr="00280DDA" w:rsidRDefault="000A2488" w:rsidP="00A64416">
      <w:pPr>
        <w:pStyle w:val="a7"/>
        <w:ind w:left="344" w:right="848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«Угадай»</w:t>
      </w:r>
      <w:r w:rsidRPr="00280DDA">
        <w:rPr>
          <w:sz w:val="28"/>
          <w:szCs w:val="28"/>
        </w:rPr>
        <w:t>. Педагог загадывает про себя одну из фигур, а дети пытаются угадать, какая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фигура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загадана.</w:t>
      </w:r>
    </w:p>
    <w:p w:rsidR="000A2488" w:rsidRPr="00280DDA" w:rsidRDefault="000A2488" w:rsidP="00A64416">
      <w:pPr>
        <w:pStyle w:val="a7"/>
        <w:spacing w:line="237" w:lineRule="auto"/>
        <w:ind w:left="344" w:right="856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«Что</w:t>
      </w:r>
      <w:r w:rsidRPr="00280DDA">
        <w:rPr>
          <w:b/>
          <w:spacing w:val="60"/>
          <w:sz w:val="28"/>
          <w:szCs w:val="28"/>
        </w:rPr>
        <w:t xml:space="preserve"> </w:t>
      </w:r>
      <w:r w:rsidRPr="00280DDA">
        <w:rPr>
          <w:b/>
          <w:sz w:val="28"/>
          <w:szCs w:val="28"/>
        </w:rPr>
        <w:t>общего?»</w:t>
      </w:r>
      <w:r w:rsidRPr="00280DDA">
        <w:rPr>
          <w:sz w:val="28"/>
          <w:szCs w:val="28"/>
        </w:rPr>
        <w:t>. Педагог берет две шахматные фигуры, и дети говорят, чем похожи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друг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друга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чем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отличаются (цвет, форма).</w:t>
      </w:r>
    </w:p>
    <w:p w:rsidR="000A2488" w:rsidRPr="00280DDA" w:rsidRDefault="000A2488" w:rsidP="00A64416">
      <w:pPr>
        <w:pStyle w:val="a7"/>
        <w:spacing w:before="1"/>
        <w:ind w:left="344" w:right="851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«Большая и маленькая»</w:t>
      </w:r>
      <w:r w:rsidRPr="00280DDA">
        <w:rPr>
          <w:sz w:val="28"/>
          <w:szCs w:val="28"/>
        </w:rPr>
        <w:t>. Педагог ставит на стол шесть разных фигур. Дети по одному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выходят и называют самую высокую фигуру и ставят ее в сторону. Вскоре все фигуры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расставлены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 росту.</w:t>
      </w:r>
    </w:p>
    <w:p w:rsidR="000A2488" w:rsidRPr="00280DDA" w:rsidRDefault="000A2488" w:rsidP="00A64416">
      <w:pPr>
        <w:pStyle w:val="a7"/>
        <w:ind w:left="344" w:right="857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«Кто сильнее?»</w:t>
      </w:r>
      <w:r w:rsidRPr="00280DDA">
        <w:rPr>
          <w:sz w:val="28"/>
          <w:szCs w:val="28"/>
        </w:rPr>
        <w:t>. Педагог показывает детям две фигуры и спрашивает: «Какая фигура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сильнее?</w:t>
      </w:r>
      <w:r w:rsidRPr="00280DDA">
        <w:rPr>
          <w:spacing w:val="2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сколько очков?».</w:t>
      </w:r>
    </w:p>
    <w:p w:rsidR="000A2488" w:rsidRPr="00280DDA" w:rsidRDefault="000A2488" w:rsidP="00A64416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«Обе армии равны»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 Педагог ставит на столе от одной до пяти фигур и просит ребят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расположить на своих досках другие наборы фигур так, чтобы суммы очков в армиях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учителя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ученика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были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равны.</w:t>
      </w:r>
    </w:p>
    <w:p w:rsidR="000A2488" w:rsidRPr="00280DDA" w:rsidRDefault="000A2488" w:rsidP="00A64416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2488" w:rsidRPr="00280DDA" w:rsidRDefault="000A2488" w:rsidP="00A64416">
      <w:pPr>
        <w:pStyle w:val="Heading2"/>
        <w:numPr>
          <w:ilvl w:val="0"/>
          <w:numId w:val="23"/>
        </w:numPr>
        <w:tabs>
          <w:tab w:val="left" w:pos="813"/>
        </w:tabs>
        <w:spacing w:before="77" w:line="321" w:lineRule="exact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Начальная</w:t>
      </w:r>
      <w:r w:rsidRPr="00280DDA">
        <w:rPr>
          <w:spacing w:val="-4"/>
          <w:sz w:val="28"/>
          <w:szCs w:val="28"/>
        </w:rPr>
        <w:t xml:space="preserve"> </w:t>
      </w:r>
      <w:r w:rsidRPr="00280DDA">
        <w:rPr>
          <w:sz w:val="28"/>
          <w:szCs w:val="28"/>
        </w:rPr>
        <w:t>расстановка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фигур.</w:t>
      </w:r>
      <w:r w:rsidR="00BF4028" w:rsidRPr="00280DDA">
        <w:rPr>
          <w:sz w:val="28"/>
          <w:szCs w:val="28"/>
        </w:rPr>
        <w:t>(1 ч.)</w:t>
      </w:r>
    </w:p>
    <w:p w:rsidR="001A0E58" w:rsidRPr="00280DDA" w:rsidRDefault="001A0E58" w:rsidP="001A0E58">
      <w:pPr>
        <w:pStyle w:val="Heading2"/>
        <w:tabs>
          <w:tab w:val="left" w:pos="592"/>
        </w:tabs>
        <w:spacing w:line="262" w:lineRule="exact"/>
        <w:ind w:left="59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Практика 15-20 минут на каждом занятии.</w:t>
      </w:r>
    </w:p>
    <w:p w:rsidR="001A0E58" w:rsidRPr="00280DDA" w:rsidRDefault="001A0E58" w:rsidP="001A0E58">
      <w:pPr>
        <w:pStyle w:val="Heading2"/>
        <w:tabs>
          <w:tab w:val="left" w:pos="813"/>
        </w:tabs>
        <w:spacing w:before="77" w:line="321" w:lineRule="exact"/>
        <w:ind w:left="591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spacing w:line="275" w:lineRule="exact"/>
        <w:ind w:left="5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Начальная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позиция.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Расстановка</w:t>
      </w:r>
      <w:r w:rsidRPr="00280DD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перед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шахматной</w:t>
      </w:r>
      <w:r w:rsidRPr="00280DDA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="00A64416" w:rsidRPr="00280DDA">
        <w:rPr>
          <w:rFonts w:ascii="Times New Roman" w:hAnsi="Times New Roman" w:cs="Times New Roman"/>
          <w:color w:val="auto"/>
          <w:sz w:val="28"/>
          <w:szCs w:val="28"/>
        </w:rPr>
        <w:t>партией.</w:t>
      </w:r>
    </w:p>
    <w:p w:rsidR="000A2488" w:rsidRPr="00280DDA" w:rsidRDefault="00CC43EB" w:rsidP="00A64416">
      <w:pPr>
        <w:pStyle w:val="a7"/>
        <w:spacing w:before="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_x0000_s1059" style="position:absolute;left:0;text-align:left;margin-left:83pt;margin-top:15.45pt;width:253.8pt;height:17.25pt;z-index:-251652096;mso-wrap-distance-left:0;mso-wrap-distance-right:0;mso-position-horizontal-relative:page" coordorigin="1660,309" coordsize="5076,345">
            <v:shape id="_x0000_s1060" type="#_x0000_t75" style="position:absolute;left:1660;top:366;width:5076;height:287">
              <v:imagedata r:id="rId9" o:title=""/>
            </v:shape>
            <v:shape id="_x0000_s1061" type="#_x0000_t202" style="position:absolute;left:1660;top:309;width:5076;height:345" filled="f" stroked="f">
              <v:textbox style="mso-next-textbox:#_x0000_s1061" inset="0,0,0,0">
                <w:txbxContent>
                  <w:p w:rsidR="00F06E74" w:rsidRDefault="00F06E74" w:rsidP="000A2488">
                    <w:pPr>
                      <w:spacing w:line="311" w:lineRule="exact"/>
                      <w:ind w:left="4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Дидактические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игры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игровые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задания.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488" w:rsidRPr="00280DDA" w:rsidRDefault="000A2488" w:rsidP="00A64416">
      <w:pPr>
        <w:pStyle w:val="a7"/>
        <w:spacing w:line="232" w:lineRule="auto"/>
        <w:ind w:left="344" w:right="949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«Мешочек»</w:t>
      </w:r>
      <w:r w:rsidRPr="00280DDA">
        <w:rPr>
          <w:sz w:val="28"/>
          <w:szCs w:val="28"/>
        </w:rPr>
        <w:t>.</w:t>
      </w:r>
      <w:r w:rsidRPr="00280DDA">
        <w:rPr>
          <w:spacing w:val="16"/>
          <w:sz w:val="28"/>
          <w:szCs w:val="28"/>
        </w:rPr>
        <w:t xml:space="preserve"> </w:t>
      </w:r>
      <w:r w:rsidRPr="00280DDA">
        <w:rPr>
          <w:sz w:val="28"/>
          <w:szCs w:val="28"/>
        </w:rPr>
        <w:t>Ученики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по</w:t>
      </w:r>
      <w:r w:rsidRPr="00280DDA">
        <w:rPr>
          <w:spacing w:val="6"/>
          <w:sz w:val="28"/>
          <w:szCs w:val="28"/>
        </w:rPr>
        <w:t xml:space="preserve"> </w:t>
      </w:r>
      <w:r w:rsidRPr="00280DDA">
        <w:rPr>
          <w:sz w:val="28"/>
          <w:szCs w:val="28"/>
        </w:rPr>
        <w:t>одной</w:t>
      </w:r>
      <w:r w:rsidRPr="00280DDA">
        <w:rPr>
          <w:spacing w:val="6"/>
          <w:sz w:val="28"/>
          <w:szCs w:val="28"/>
        </w:rPr>
        <w:t xml:space="preserve"> </w:t>
      </w:r>
      <w:r w:rsidRPr="00280DDA">
        <w:rPr>
          <w:sz w:val="28"/>
          <w:szCs w:val="28"/>
        </w:rPr>
        <w:t>вынимают</w:t>
      </w:r>
      <w:r w:rsidRPr="00280DDA">
        <w:rPr>
          <w:spacing w:val="7"/>
          <w:sz w:val="28"/>
          <w:szCs w:val="28"/>
        </w:rPr>
        <w:t xml:space="preserve"> </w:t>
      </w:r>
      <w:r w:rsidRPr="00280DDA">
        <w:rPr>
          <w:sz w:val="28"/>
          <w:szCs w:val="28"/>
        </w:rPr>
        <w:t>из</w:t>
      </w:r>
      <w:r w:rsidRPr="00280DDA">
        <w:rPr>
          <w:spacing w:val="6"/>
          <w:sz w:val="28"/>
          <w:szCs w:val="28"/>
        </w:rPr>
        <w:t xml:space="preserve"> </w:t>
      </w:r>
      <w:r w:rsidRPr="00280DDA">
        <w:rPr>
          <w:sz w:val="28"/>
          <w:szCs w:val="28"/>
        </w:rPr>
        <w:t>мешочка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шахматные</w:t>
      </w:r>
      <w:r w:rsidRPr="00280DDA">
        <w:rPr>
          <w:spacing w:val="6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</w:t>
      </w:r>
      <w:r w:rsidRPr="00280DDA">
        <w:rPr>
          <w:spacing w:val="7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постепенно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расставляют начальную позицию.</w:t>
      </w:r>
    </w:p>
    <w:p w:rsidR="000A2488" w:rsidRPr="00280DDA" w:rsidRDefault="000A2488" w:rsidP="00A64416">
      <w:pPr>
        <w:pStyle w:val="a7"/>
        <w:ind w:left="344" w:right="1239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«Да или нет?»</w:t>
      </w:r>
      <w:r w:rsidRPr="00280DDA">
        <w:rPr>
          <w:sz w:val="28"/>
          <w:szCs w:val="28"/>
        </w:rPr>
        <w:t>. Педагог берет две шахматные фигуры, а дети отвечают, стоят ли эти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рядом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в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начальном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положении.</w:t>
      </w:r>
    </w:p>
    <w:p w:rsidR="000A2488" w:rsidRPr="00280DDA" w:rsidRDefault="000A2488" w:rsidP="00A64416">
      <w:pPr>
        <w:pStyle w:val="a7"/>
        <w:ind w:left="584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«Не</w:t>
      </w:r>
      <w:r w:rsidRPr="00280DDA">
        <w:rPr>
          <w:b/>
          <w:spacing w:val="-2"/>
          <w:sz w:val="28"/>
          <w:szCs w:val="28"/>
        </w:rPr>
        <w:t xml:space="preserve"> </w:t>
      </w:r>
      <w:r w:rsidRPr="00280DDA">
        <w:rPr>
          <w:b/>
          <w:sz w:val="28"/>
          <w:szCs w:val="28"/>
        </w:rPr>
        <w:t>зевай!»</w:t>
      </w:r>
      <w:r w:rsidRPr="00280DDA">
        <w:rPr>
          <w:sz w:val="28"/>
          <w:szCs w:val="28"/>
        </w:rPr>
        <w:t>.</w:t>
      </w:r>
      <w:r w:rsidRPr="00280DDA">
        <w:rPr>
          <w:spacing w:val="50"/>
          <w:sz w:val="28"/>
          <w:szCs w:val="28"/>
        </w:rPr>
        <w:t xml:space="preserve"> </w:t>
      </w:r>
      <w:r w:rsidRPr="00280DDA">
        <w:rPr>
          <w:sz w:val="28"/>
          <w:szCs w:val="28"/>
        </w:rPr>
        <w:t>Педагог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говорит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какую-либо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фразу</w:t>
      </w:r>
      <w:r w:rsidRPr="00280DDA">
        <w:rPr>
          <w:spacing w:val="-6"/>
          <w:sz w:val="28"/>
          <w:szCs w:val="28"/>
        </w:rPr>
        <w:t xml:space="preserve"> </w:t>
      </w:r>
      <w:r w:rsidRPr="00280DDA">
        <w:rPr>
          <w:sz w:val="28"/>
          <w:szCs w:val="28"/>
        </w:rPr>
        <w:t>о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начальном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положении,</w:t>
      </w:r>
      <w:r w:rsidRPr="00280DDA">
        <w:rPr>
          <w:spacing w:val="-4"/>
          <w:sz w:val="28"/>
          <w:szCs w:val="28"/>
        </w:rPr>
        <w:t xml:space="preserve"> </w:t>
      </w:r>
      <w:r w:rsidRPr="00280DDA">
        <w:rPr>
          <w:sz w:val="28"/>
          <w:szCs w:val="28"/>
        </w:rPr>
        <w:t>например:</w:t>
      </w:r>
    </w:p>
    <w:p w:rsidR="000A2488" w:rsidRPr="00280DDA" w:rsidRDefault="000A2488" w:rsidP="00A64416">
      <w:pPr>
        <w:pStyle w:val="a7"/>
        <w:ind w:left="344" w:right="1090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 xml:space="preserve">«Ладья стоит в углу», и бросает кому-либо из учеников мяч; если </w:t>
      </w:r>
      <w:r w:rsidRPr="00280DDA">
        <w:rPr>
          <w:sz w:val="28"/>
          <w:szCs w:val="28"/>
        </w:rPr>
        <w:lastRenderedPageBreak/>
        <w:t>утверждение верно, то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мяч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следует поймать.</w:t>
      </w:r>
    </w:p>
    <w:p w:rsidR="000A2488" w:rsidRPr="00280DDA" w:rsidRDefault="000A2488" w:rsidP="00A64416">
      <w:pPr>
        <w:pStyle w:val="a6"/>
        <w:widowControl w:val="0"/>
        <w:numPr>
          <w:ilvl w:val="0"/>
          <w:numId w:val="23"/>
        </w:numPr>
        <w:tabs>
          <w:tab w:val="left" w:pos="794"/>
        </w:tabs>
        <w:suppressAutoHyphens w:val="0"/>
        <w:autoSpaceDE w:val="0"/>
        <w:autoSpaceDN w:val="0"/>
        <w:spacing w:before="74" w:after="0" w:line="319" w:lineRule="exact"/>
        <w:ind w:left="793" w:hanging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Ходы</w:t>
      </w:r>
      <w:r w:rsidRPr="00280DDA"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b/>
          <w:i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взятие</w:t>
      </w:r>
      <w:r w:rsidRPr="00280DDA">
        <w:rPr>
          <w:rFonts w:ascii="Times New Roman" w:hAnsi="Times New Roman" w:cs="Times New Roman"/>
          <w:b/>
          <w:i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фигур</w:t>
      </w:r>
      <w:r w:rsidR="00BF4028"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(1</w:t>
      </w:r>
      <w:r w:rsidR="00B80269"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6</w:t>
      </w:r>
      <w:r w:rsidR="00BF4028"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ч.)</w:t>
      </w:r>
      <w:r w:rsidRPr="00280DD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(основная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тема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r w:rsidRPr="00280DD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курса)</w:t>
      </w:r>
    </w:p>
    <w:p w:rsidR="001A0E58" w:rsidRPr="00280DDA" w:rsidRDefault="001A0E58" w:rsidP="001A0E58">
      <w:pPr>
        <w:pStyle w:val="Heading2"/>
        <w:tabs>
          <w:tab w:val="left" w:pos="592"/>
        </w:tabs>
        <w:spacing w:line="262" w:lineRule="exact"/>
        <w:ind w:left="59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Практика 15-20 минут на каждом занятии.</w:t>
      </w:r>
    </w:p>
    <w:p w:rsidR="000A2488" w:rsidRPr="00280DDA" w:rsidRDefault="000A2488" w:rsidP="00A64416">
      <w:pPr>
        <w:ind w:left="344" w:right="83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Ладья.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ладьи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начальном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положении.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ладьи.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Взятие.</w:t>
      </w:r>
      <w:r w:rsidRPr="00280DDA">
        <w:rPr>
          <w:rFonts w:ascii="Times New Roman" w:hAnsi="Times New Roman" w:cs="Times New Roman"/>
          <w:color w:val="auto"/>
          <w:spacing w:val="5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Слон.</w:t>
      </w:r>
      <w:r w:rsidRPr="00280DDA">
        <w:rPr>
          <w:rFonts w:ascii="Times New Roman" w:hAnsi="Times New Roman" w:cs="Times New Roman"/>
          <w:color w:val="auto"/>
          <w:spacing w:val="6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Pr="00280DDA">
        <w:rPr>
          <w:rFonts w:ascii="Times New Roman" w:hAnsi="Times New Roman" w:cs="Times New Roman"/>
          <w:color w:val="auto"/>
          <w:spacing w:val="5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слона</w:t>
      </w:r>
      <w:r w:rsidRPr="00280DDA">
        <w:rPr>
          <w:rFonts w:ascii="Times New Roman" w:hAnsi="Times New Roman" w:cs="Times New Roman"/>
          <w:color w:val="auto"/>
          <w:spacing w:val="5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начальном положении. Ход слона. Взятие. Белопольные и чернопольные слоны. Разноцветные 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одноцветные слоны. Качество. Легкая и тяжелая фигура. Ладья против слона. Ферзь. Место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ферзя</w:t>
      </w:r>
      <w:r w:rsidRPr="00280DD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начальном</w:t>
      </w:r>
      <w:r w:rsidRPr="00280DDA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положении.</w:t>
      </w:r>
      <w:r w:rsidRPr="00280DD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Pr="00280DD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ферзя.</w:t>
      </w:r>
      <w:r w:rsidRPr="00280DDA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Взятие.</w:t>
      </w:r>
      <w:r w:rsidRPr="00280DD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Ферзь</w:t>
      </w:r>
      <w:r w:rsidRPr="00280DDA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80DDA">
        <w:rPr>
          <w:rFonts w:ascii="Times New Roman" w:hAnsi="Times New Roman" w:cs="Times New Roman"/>
          <w:color w:val="auto"/>
          <w:spacing w:val="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тяжелая</w:t>
      </w:r>
      <w:r w:rsidRPr="00280DDA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фигура.</w:t>
      </w:r>
      <w:r w:rsidRPr="00280DD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Ферзь</w:t>
      </w:r>
      <w:r w:rsidRPr="00280DDA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против</w:t>
      </w:r>
      <w:r w:rsidRPr="00280DDA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ладьи</w:t>
      </w:r>
      <w:r w:rsidRPr="00280DDA">
        <w:rPr>
          <w:rFonts w:ascii="Times New Roman" w:hAnsi="Times New Roman" w:cs="Times New Roman"/>
          <w:color w:val="auto"/>
          <w:spacing w:val="-5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 слона. Конь. Место коня в начальном положении. Ход коня. Взятие. Конь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– легкая фигура.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Конь против ферзя, ладьи, слона. Пешка. Место пешек в начальном положении. Ладейные,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коневые,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слоновые,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ферзевые,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королевские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пешки.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пешки.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Взятие.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Взятие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проходе.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Превращение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пешки.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Пешка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против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ладьи,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коня,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слона.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Король.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Место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короля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начальном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положении.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 короля.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Взятие.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Король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против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Pr="00280D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A64416" w:rsidRPr="00280DDA">
        <w:rPr>
          <w:rFonts w:ascii="Times New Roman" w:hAnsi="Times New Roman" w:cs="Times New Roman"/>
          <w:color w:val="auto"/>
          <w:sz w:val="28"/>
          <w:szCs w:val="28"/>
        </w:rPr>
        <w:t>фигур.</w:t>
      </w:r>
    </w:p>
    <w:p w:rsidR="000A2488" w:rsidRPr="00280DDA" w:rsidRDefault="000A2488" w:rsidP="00A64416">
      <w:pPr>
        <w:pStyle w:val="a7"/>
        <w:spacing w:line="237" w:lineRule="auto"/>
        <w:ind w:left="344" w:right="791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 xml:space="preserve">«Игра на уничтожение» </w:t>
      </w:r>
      <w:r w:rsidRPr="00280DDA">
        <w:rPr>
          <w:sz w:val="28"/>
          <w:szCs w:val="28"/>
        </w:rPr>
        <w:t>– важнейшая игра курса. Именно здесь все плюсы шахмат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начинают</w:t>
      </w:r>
      <w:r w:rsidRPr="00280DDA">
        <w:rPr>
          <w:spacing w:val="38"/>
          <w:sz w:val="28"/>
          <w:szCs w:val="28"/>
        </w:rPr>
        <w:t xml:space="preserve"> </w:t>
      </w:r>
      <w:r w:rsidRPr="00280DDA">
        <w:rPr>
          <w:sz w:val="28"/>
          <w:szCs w:val="28"/>
        </w:rPr>
        <w:t>«работать»</w:t>
      </w:r>
      <w:r w:rsidRPr="00280DDA">
        <w:rPr>
          <w:spacing w:val="3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35"/>
          <w:sz w:val="28"/>
          <w:szCs w:val="28"/>
        </w:rPr>
        <w:t xml:space="preserve"> </w:t>
      </w:r>
      <w:r w:rsidRPr="00280DDA">
        <w:rPr>
          <w:sz w:val="28"/>
          <w:szCs w:val="28"/>
        </w:rPr>
        <w:t>ученика</w:t>
      </w:r>
      <w:r w:rsidRPr="00280DDA">
        <w:rPr>
          <w:spacing w:val="37"/>
          <w:sz w:val="28"/>
          <w:szCs w:val="28"/>
        </w:rPr>
        <w:t xml:space="preserve"> </w:t>
      </w:r>
      <w:r w:rsidRPr="00280DDA">
        <w:rPr>
          <w:sz w:val="28"/>
          <w:szCs w:val="28"/>
        </w:rPr>
        <w:t>–</w:t>
      </w:r>
      <w:r w:rsidRPr="00280DDA">
        <w:rPr>
          <w:spacing w:val="34"/>
          <w:sz w:val="28"/>
          <w:szCs w:val="28"/>
        </w:rPr>
        <w:t xml:space="preserve"> </w:t>
      </w:r>
      <w:r w:rsidRPr="00280DDA">
        <w:rPr>
          <w:sz w:val="28"/>
          <w:szCs w:val="28"/>
        </w:rPr>
        <w:t>формируется</w:t>
      </w:r>
      <w:r w:rsidRPr="00280DDA">
        <w:rPr>
          <w:spacing w:val="33"/>
          <w:sz w:val="28"/>
          <w:szCs w:val="28"/>
        </w:rPr>
        <w:t xml:space="preserve"> </w:t>
      </w:r>
      <w:r w:rsidRPr="00280DDA">
        <w:rPr>
          <w:sz w:val="28"/>
          <w:szCs w:val="28"/>
        </w:rPr>
        <w:t>внутренний</w:t>
      </w:r>
      <w:r w:rsidRPr="00280DDA">
        <w:rPr>
          <w:spacing w:val="34"/>
          <w:sz w:val="28"/>
          <w:szCs w:val="28"/>
        </w:rPr>
        <w:t xml:space="preserve"> </w:t>
      </w:r>
      <w:r w:rsidRPr="00280DDA">
        <w:rPr>
          <w:sz w:val="28"/>
          <w:szCs w:val="28"/>
        </w:rPr>
        <w:t>план</w:t>
      </w:r>
      <w:r w:rsidRPr="00280DDA">
        <w:rPr>
          <w:spacing w:val="32"/>
          <w:sz w:val="28"/>
          <w:szCs w:val="28"/>
        </w:rPr>
        <w:t xml:space="preserve"> </w:t>
      </w:r>
      <w:r w:rsidRPr="00280DDA">
        <w:rPr>
          <w:sz w:val="28"/>
          <w:szCs w:val="28"/>
        </w:rPr>
        <w:t>действий,</w:t>
      </w:r>
      <w:r w:rsidRPr="00280DDA">
        <w:rPr>
          <w:spacing w:val="32"/>
          <w:sz w:val="28"/>
          <w:szCs w:val="28"/>
        </w:rPr>
        <w:t xml:space="preserve"> </w:t>
      </w:r>
      <w:r w:rsidRPr="00280DDA">
        <w:rPr>
          <w:sz w:val="28"/>
          <w:szCs w:val="28"/>
        </w:rPr>
        <w:t>аналитико-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синтетическая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функция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мышления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др.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Педагог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играет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учениками</w:t>
      </w:r>
      <w:r w:rsidRPr="00280DDA">
        <w:rPr>
          <w:spacing w:val="61"/>
          <w:sz w:val="28"/>
          <w:szCs w:val="28"/>
        </w:rPr>
        <w:t xml:space="preserve"> </w:t>
      </w:r>
      <w:r w:rsidRPr="00280DDA">
        <w:rPr>
          <w:sz w:val="28"/>
          <w:szCs w:val="28"/>
        </w:rPr>
        <w:t>ограниченным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числом фигур (чаще всего фигура против фигуры); выигрывает тот, кто побьет все фигуры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противника.</w:t>
      </w:r>
    </w:p>
    <w:p w:rsidR="000A2488" w:rsidRPr="00280DDA" w:rsidRDefault="000A2488" w:rsidP="00A64416">
      <w:pPr>
        <w:pStyle w:val="a7"/>
        <w:spacing w:before="3"/>
        <w:ind w:left="344" w:right="852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«Один в поле воин»</w:t>
      </w:r>
      <w:r w:rsidRPr="00280DDA">
        <w:rPr>
          <w:sz w:val="28"/>
          <w:szCs w:val="28"/>
        </w:rPr>
        <w:t>. Белая фигура должна побить все черные фигуры, расположенные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 шахматной доске, уничтожая каждым ходом по фигуре (черные фигуры считаются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заколдованными,</w:t>
      </w:r>
      <w:r w:rsidRPr="00280DDA">
        <w:rPr>
          <w:spacing w:val="-4"/>
          <w:sz w:val="28"/>
          <w:szCs w:val="28"/>
        </w:rPr>
        <w:t xml:space="preserve"> </w:t>
      </w:r>
      <w:r w:rsidRPr="00280DDA">
        <w:rPr>
          <w:sz w:val="28"/>
          <w:szCs w:val="28"/>
        </w:rPr>
        <w:t>недвижимыми).</w:t>
      </w:r>
    </w:p>
    <w:p w:rsidR="000A2488" w:rsidRPr="00280DDA" w:rsidRDefault="000A2488" w:rsidP="00A64416">
      <w:pPr>
        <w:pStyle w:val="a7"/>
        <w:ind w:left="344" w:right="1270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«Лабиринт»</w:t>
      </w:r>
      <w:r w:rsidRPr="00280DDA">
        <w:rPr>
          <w:sz w:val="28"/>
          <w:szCs w:val="28"/>
        </w:rPr>
        <w:t>. Белая фигура должна достичь определенной клетки шахматной доски,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не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становясь на</w:t>
      </w:r>
      <w:r w:rsidRPr="00280DDA">
        <w:rPr>
          <w:spacing w:val="2"/>
          <w:sz w:val="28"/>
          <w:szCs w:val="28"/>
        </w:rPr>
        <w:t xml:space="preserve"> </w:t>
      </w:r>
      <w:r w:rsidRPr="00280DDA">
        <w:rPr>
          <w:sz w:val="28"/>
          <w:szCs w:val="28"/>
        </w:rPr>
        <w:t>«заминированные»</w:t>
      </w:r>
      <w:r w:rsidRPr="00280DDA">
        <w:rPr>
          <w:spacing w:val="-8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поля и не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перепрыгивая их.</w:t>
      </w:r>
    </w:p>
    <w:p w:rsidR="000A2488" w:rsidRPr="00280DDA" w:rsidRDefault="000A2488" w:rsidP="00A64416">
      <w:pPr>
        <w:pStyle w:val="a7"/>
        <w:ind w:left="344" w:right="844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«Перехитри часовых»</w:t>
      </w:r>
      <w:r w:rsidRPr="00280DDA">
        <w:rPr>
          <w:sz w:val="28"/>
          <w:szCs w:val="28"/>
        </w:rPr>
        <w:t>. Белая фигура должна достичь определенной клетки шахматной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доски,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становясь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«заминированные»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поля,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находящиеся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под</w:t>
      </w:r>
      <w:r w:rsidRPr="00280DDA">
        <w:rPr>
          <w:spacing w:val="60"/>
          <w:sz w:val="28"/>
          <w:szCs w:val="28"/>
        </w:rPr>
        <w:t xml:space="preserve"> </w:t>
      </w:r>
      <w:r w:rsidRPr="00280DDA">
        <w:rPr>
          <w:sz w:val="28"/>
          <w:szCs w:val="28"/>
        </w:rPr>
        <w:t>ударом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черных фигур.</w:t>
      </w:r>
    </w:p>
    <w:p w:rsidR="000A2488" w:rsidRPr="00280DDA" w:rsidRDefault="000A2488" w:rsidP="00A64416">
      <w:pPr>
        <w:pStyle w:val="a7"/>
        <w:ind w:left="344" w:right="919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«Сними часовых»</w:t>
      </w:r>
      <w:r w:rsidRPr="00280DDA">
        <w:rPr>
          <w:sz w:val="28"/>
          <w:szCs w:val="28"/>
        </w:rPr>
        <w:t>. Белая фигура должна побить все черные фигуры; избирается такой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маршрут передвижения по шахматной доске, чтобы ни разу не оказаться под боем черных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фигур.</w:t>
      </w:r>
    </w:p>
    <w:p w:rsidR="000A2488" w:rsidRPr="00280DDA" w:rsidRDefault="000A2488" w:rsidP="00A64416">
      <w:pPr>
        <w:pStyle w:val="a7"/>
        <w:spacing w:before="1"/>
        <w:ind w:left="344" w:right="1534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«Кратчайший путь»</w:t>
      </w:r>
      <w:r w:rsidRPr="00280DDA">
        <w:rPr>
          <w:sz w:val="28"/>
          <w:szCs w:val="28"/>
        </w:rPr>
        <w:t>. За минимальное число ходов белая фигура должна достичь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определенной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клетки шахматной доски.</w:t>
      </w:r>
    </w:p>
    <w:p w:rsidR="000A2488" w:rsidRPr="00280DDA" w:rsidRDefault="000A2488" w:rsidP="00A64416">
      <w:pPr>
        <w:pStyle w:val="a7"/>
        <w:spacing w:before="2"/>
        <w:ind w:left="344" w:right="855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«Захват</w:t>
      </w:r>
      <w:r w:rsidRPr="00280DDA">
        <w:rPr>
          <w:b/>
          <w:spacing w:val="1"/>
          <w:sz w:val="28"/>
          <w:szCs w:val="28"/>
        </w:rPr>
        <w:t xml:space="preserve"> </w:t>
      </w:r>
      <w:r w:rsidRPr="00280DDA">
        <w:rPr>
          <w:b/>
          <w:sz w:val="28"/>
          <w:szCs w:val="28"/>
        </w:rPr>
        <w:t>контрольного</w:t>
      </w:r>
      <w:r w:rsidRPr="00280DDA">
        <w:rPr>
          <w:b/>
          <w:spacing w:val="1"/>
          <w:sz w:val="28"/>
          <w:szCs w:val="28"/>
        </w:rPr>
        <w:t xml:space="preserve"> </w:t>
      </w:r>
      <w:r w:rsidRPr="00280DDA">
        <w:rPr>
          <w:b/>
          <w:sz w:val="28"/>
          <w:szCs w:val="28"/>
        </w:rPr>
        <w:t>поля»</w:t>
      </w:r>
      <w:r w:rsidRPr="00280DDA">
        <w:rPr>
          <w:sz w:val="28"/>
          <w:szCs w:val="28"/>
        </w:rPr>
        <w:t>.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Игра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фигурой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против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ведется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уничтожение,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целью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установить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свою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фигуру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определенное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поле.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При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этом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запрещается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ставить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поля, находящиеся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под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ударом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противника.</w:t>
      </w:r>
    </w:p>
    <w:p w:rsidR="000A2488" w:rsidRPr="00280DDA" w:rsidRDefault="000A2488" w:rsidP="00A64416">
      <w:pPr>
        <w:ind w:left="344" w:right="851" w:firstLine="2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«Защита контрольного поля»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 Эта игра подобна предыдущей, но при точной игре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обеих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сторон не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имеет победителя.</w:t>
      </w:r>
    </w:p>
    <w:p w:rsidR="000A2488" w:rsidRPr="00280DDA" w:rsidRDefault="000A2488" w:rsidP="00A64416">
      <w:pPr>
        <w:ind w:left="344" w:right="949" w:firstLine="2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«Атака</w:t>
      </w:r>
      <w:r w:rsidRPr="00280DDA">
        <w:rPr>
          <w:rFonts w:ascii="Times New Roman" w:hAnsi="Times New Roman" w:cs="Times New Roman"/>
          <w:b/>
          <w:color w:val="auto"/>
          <w:spacing w:val="1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неприятельской</w:t>
      </w:r>
      <w:r w:rsidRPr="00280DDA">
        <w:rPr>
          <w:rFonts w:ascii="Times New Roman" w:hAnsi="Times New Roman" w:cs="Times New Roman"/>
          <w:b/>
          <w:color w:val="auto"/>
          <w:spacing w:val="2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фигуры»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0DDA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Белая</w:t>
      </w:r>
      <w:r w:rsidRPr="00280DDA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фигура</w:t>
      </w:r>
      <w:r w:rsidRPr="00280DDA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должна</w:t>
      </w:r>
      <w:r w:rsidRPr="00280DDA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Pr="00280DDA">
        <w:rPr>
          <w:rFonts w:ascii="Times New Roman" w:hAnsi="Times New Roman" w:cs="Times New Roman"/>
          <w:color w:val="auto"/>
          <w:spacing w:val="1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Pr="00280DDA">
        <w:rPr>
          <w:rFonts w:ascii="Times New Roman" w:hAnsi="Times New Roman" w:cs="Times New Roman"/>
          <w:color w:val="auto"/>
          <w:spacing w:val="1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Pr="00280DDA">
        <w:rPr>
          <w:rFonts w:ascii="Times New Roman" w:hAnsi="Times New Roman" w:cs="Times New Roman"/>
          <w:color w:val="auto"/>
          <w:spacing w:val="1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напасть</w:t>
      </w:r>
      <w:r w:rsidRPr="00280DDA">
        <w:rPr>
          <w:rFonts w:ascii="Times New Roman" w:hAnsi="Times New Roman" w:cs="Times New Roman"/>
          <w:color w:val="auto"/>
          <w:spacing w:val="1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-5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черную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фигуру, но так, чтобы не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оказаться под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боем.</w:t>
      </w:r>
    </w:p>
    <w:p w:rsidR="000A2488" w:rsidRPr="00280DDA" w:rsidRDefault="000A2488" w:rsidP="00A64416">
      <w:pPr>
        <w:pStyle w:val="a7"/>
        <w:ind w:left="344" w:right="791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«Двойной</w:t>
      </w:r>
      <w:r w:rsidRPr="00280DDA">
        <w:rPr>
          <w:b/>
          <w:spacing w:val="9"/>
          <w:sz w:val="28"/>
          <w:szCs w:val="28"/>
        </w:rPr>
        <w:t xml:space="preserve"> </w:t>
      </w:r>
      <w:r w:rsidRPr="00280DDA">
        <w:rPr>
          <w:b/>
          <w:sz w:val="28"/>
          <w:szCs w:val="28"/>
        </w:rPr>
        <w:t>удар»</w:t>
      </w:r>
      <w:r w:rsidRPr="00280DDA">
        <w:rPr>
          <w:sz w:val="28"/>
          <w:szCs w:val="28"/>
        </w:rPr>
        <w:t>.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Белой</w:t>
      </w:r>
      <w:r w:rsidRPr="00280DDA">
        <w:rPr>
          <w:spacing w:val="6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фигурой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надо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напасть</w:t>
      </w:r>
      <w:r w:rsidRPr="00280DDA">
        <w:rPr>
          <w:spacing w:val="5"/>
          <w:sz w:val="28"/>
          <w:szCs w:val="28"/>
        </w:rPr>
        <w:t xml:space="preserve"> </w:t>
      </w:r>
      <w:r w:rsidRPr="00280DDA">
        <w:rPr>
          <w:sz w:val="28"/>
          <w:szCs w:val="28"/>
        </w:rPr>
        <w:t>одновременно</w:t>
      </w:r>
      <w:r w:rsidRPr="00280DDA">
        <w:rPr>
          <w:spacing w:val="2"/>
          <w:sz w:val="28"/>
          <w:szCs w:val="28"/>
        </w:rPr>
        <w:t xml:space="preserve"> </w:t>
      </w:r>
      <w:r w:rsidRPr="00280DDA">
        <w:rPr>
          <w:sz w:val="28"/>
          <w:szCs w:val="28"/>
        </w:rPr>
        <w:t>на</w:t>
      </w:r>
      <w:r w:rsidRPr="00280DDA">
        <w:rPr>
          <w:spacing w:val="4"/>
          <w:sz w:val="28"/>
          <w:szCs w:val="28"/>
        </w:rPr>
        <w:t xml:space="preserve"> </w:t>
      </w:r>
      <w:r w:rsidRPr="00280DDA">
        <w:rPr>
          <w:sz w:val="28"/>
          <w:szCs w:val="28"/>
        </w:rPr>
        <w:t>две</w:t>
      </w:r>
      <w:r w:rsidRPr="00280DDA">
        <w:rPr>
          <w:spacing w:val="3"/>
          <w:sz w:val="28"/>
          <w:szCs w:val="28"/>
        </w:rPr>
        <w:t xml:space="preserve"> </w:t>
      </w:r>
      <w:r w:rsidRPr="00280DDA">
        <w:rPr>
          <w:sz w:val="28"/>
          <w:szCs w:val="28"/>
        </w:rPr>
        <w:t>черные</w:t>
      </w:r>
      <w:r w:rsidRPr="00280DDA">
        <w:rPr>
          <w:spacing w:val="3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фигуры,</w:t>
      </w:r>
      <w:r w:rsidRPr="00280DDA">
        <w:rPr>
          <w:spacing w:val="4"/>
          <w:sz w:val="28"/>
          <w:szCs w:val="28"/>
        </w:rPr>
        <w:t xml:space="preserve"> </w:t>
      </w:r>
      <w:r w:rsidRPr="00280DDA">
        <w:rPr>
          <w:sz w:val="28"/>
          <w:szCs w:val="28"/>
        </w:rPr>
        <w:t>но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так,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чтобы не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оказаться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под боем.</w:t>
      </w:r>
    </w:p>
    <w:p w:rsidR="000A2488" w:rsidRPr="00280DDA" w:rsidRDefault="000A2488" w:rsidP="00A64416">
      <w:pPr>
        <w:pStyle w:val="a7"/>
        <w:tabs>
          <w:tab w:val="left" w:pos="1844"/>
          <w:tab w:val="left" w:pos="2318"/>
          <w:tab w:val="left" w:pos="3697"/>
          <w:tab w:val="left" w:pos="5081"/>
          <w:tab w:val="left" w:pos="5966"/>
          <w:tab w:val="left" w:pos="6652"/>
          <w:tab w:val="left" w:pos="7695"/>
          <w:tab w:val="left" w:pos="8664"/>
          <w:tab w:val="left" w:pos="8993"/>
        </w:tabs>
        <w:ind w:left="344" w:right="842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«Взятие»</w:t>
      </w:r>
      <w:r w:rsidRPr="00280DDA">
        <w:rPr>
          <w:sz w:val="28"/>
          <w:szCs w:val="28"/>
        </w:rPr>
        <w:t>.</w:t>
      </w:r>
      <w:r w:rsidRPr="00280DDA">
        <w:rPr>
          <w:sz w:val="28"/>
          <w:szCs w:val="28"/>
        </w:rPr>
        <w:tab/>
        <w:t>Из</w:t>
      </w:r>
      <w:r w:rsidRPr="00280DDA">
        <w:rPr>
          <w:sz w:val="28"/>
          <w:szCs w:val="28"/>
        </w:rPr>
        <w:tab/>
        <w:t>нескольких</w:t>
      </w:r>
      <w:r w:rsidRPr="00280DDA">
        <w:rPr>
          <w:sz w:val="28"/>
          <w:szCs w:val="28"/>
        </w:rPr>
        <w:tab/>
        <w:t>возможных</w:t>
      </w:r>
      <w:r w:rsidRPr="00280DDA">
        <w:rPr>
          <w:sz w:val="28"/>
          <w:szCs w:val="28"/>
        </w:rPr>
        <w:tab/>
        <w:t>взятий</w:t>
      </w:r>
      <w:r w:rsidRPr="00280DDA">
        <w:rPr>
          <w:sz w:val="28"/>
          <w:szCs w:val="28"/>
        </w:rPr>
        <w:tab/>
        <w:t>надо</w:t>
      </w:r>
      <w:r w:rsidRPr="00280DDA">
        <w:rPr>
          <w:sz w:val="28"/>
          <w:szCs w:val="28"/>
        </w:rPr>
        <w:tab/>
        <w:t>выбрать</w:t>
      </w:r>
      <w:r w:rsidRPr="00280DDA">
        <w:rPr>
          <w:sz w:val="28"/>
          <w:szCs w:val="28"/>
        </w:rPr>
        <w:tab/>
        <w:t>лучшее</w:t>
      </w:r>
      <w:r w:rsidRPr="00280DDA">
        <w:rPr>
          <w:sz w:val="28"/>
          <w:szCs w:val="28"/>
        </w:rPr>
        <w:tab/>
        <w:t>–</w:t>
      </w:r>
      <w:r w:rsidRPr="00280DDA">
        <w:rPr>
          <w:sz w:val="28"/>
          <w:szCs w:val="28"/>
        </w:rPr>
        <w:tab/>
        <w:t>побить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незащищенную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фигуру.</w:t>
      </w:r>
    </w:p>
    <w:p w:rsidR="000A2488" w:rsidRPr="00280DDA" w:rsidRDefault="000A2488" w:rsidP="00A64416">
      <w:pPr>
        <w:pStyle w:val="a7"/>
        <w:ind w:left="584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lastRenderedPageBreak/>
        <w:t>«Защита»</w:t>
      </w:r>
      <w:r w:rsidRPr="00280DDA">
        <w:rPr>
          <w:sz w:val="28"/>
          <w:szCs w:val="28"/>
        </w:rPr>
        <w:t>.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Нужно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одной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белой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фигурой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защитить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другую,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стоящую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под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боем.</w:t>
      </w:r>
    </w:p>
    <w:p w:rsidR="00FC3F91" w:rsidRPr="00280DDA" w:rsidRDefault="00FC3F91" w:rsidP="00A64416">
      <w:pPr>
        <w:pStyle w:val="a7"/>
        <w:ind w:left="584"/>
        <w:contextualSpacing/>
        <w:jc w:val="both"/>
        <w:rPr>
          <w:sz w:val="28"/>
          <w:szCs w:val="28"/>
        </w:rPr>
      </w:pPr>
    </w:p>
    <w:p w:rsidR="00FC3F91" w:rsidRPr="00280DDA" w:rsidRDefault="00FC3F91" w:rsidP="00FC3F91">
      <w:pPr>
        <w:pStyle w:val="a6"/>
        <w:numPr>
          <w:ilvl w:val="0"/>
          <w:numId w:val="23"/>
        </w:numPr>
        <w:suppressAutoHyphens w:val="0"/>
        <w:spacing w:after="0" w:line="24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Подведение итогов 1 полугодия (промежуточный контроль) (1 час)</w:t>
      </w:r>
      <w:r w:rsidR="001A0E58"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Практика</w:t>
      </w:r>
    </w:p>
    <w:p w:rsidR="000A2488" w:rsidRPr="00280DDA" w:rsidRDefault="000A2488" w:rsidP="00A64416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2488" w:rsidRPr="00280DDA" w:rsidRDefault="000A2488" w:rsidP="00A64416">
      <w:pPr>
        <w:pStyle w:val="Heading2"/>
        <w:numPr>
          <w:ilvl w:val="0"/>
          <w:numId w:val="23"/>
        </w:numPr>
        <w:tabs>
          <w:tab w:val="left" w:pos="683"/>
        </w:tabs>
        <w:ind w:left="682" w:hanging="34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Цель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шахматной</w:t>
      </w:r>
      <w:r w:rsidRPr="00280DDA">
        <w:rPr>
          <w:spacing w:val="-4"/>
          <w:sz w:val="28"/>
          <w:szCs w:val="28"/>
        </w:rPr>
        <w:t xml:space="preserve"> </w:t>
      </w:r>
      <w:r w:rsidRPr="00280DDA">
        <w:rPr>
          <w:sz w:val="28"/>
          <w:szCs w:val="28"/>
        </w:rPr>
        <w:t>партии.</w:t>
      </w:r>
      <w:r w:rsidR="00BF4028" w:rsidRPr="00280DDA">
        <w:rPr>
          <w:sz w:val="28"/>
          <w:szCs w:val="28"/>
        </w:rPr>
        <w:t xml:space="preserve"> (6 ч.)</w:t>
      </w:r>
    </w:p>
    <w:p w:rsidR="001A0E58" w:rsidRPr="00280DDA" w:rsidRDefault="001A0E58" w:rsidP="001A0E58">
      <w:pPr>
        <w:pStyle w:val="Heading2"/>
        <w:tabs>
          <w:tab w:val="left" w:pos="592"/>
        </w:tabs>
        <w:spacing w:line="262" w:lineRule="exact"/>
        <w:ind w:left="59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Практика 15-20 минут на каждом занятии.</w:t>
      </w:r>
    </w:p>
    <w:p w:rsidR="001A0E58" w:rsidRPr="00280DDA" w:rsidRDefault="001A0E58" w:rsidP="001A0E58">
      <w:pPr>
        <w:pStyle w:val="Heading2"/>
        <w:tabs>
          <w:tab w:val="left" w:pos="683"/>
        </w:tabs>
        <w:ind w:left="0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spacing w:before="75" w:line="252" w:lineRule="exact"/>
        <w:ind w:left="64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Шах.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– угроза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королю. Шах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ферзем, ладьей,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слоном, конем,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пешкой. Защита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шаха.</w:t>
      </w:r>
    </w:p>
    <w:p w:rsidR="000A2488" w:rsidRPr="00280DDA" w:rsidRDefault="000A2488" w:rsidP="00A64416">
      <w:pPr>
        <w:spacing w:before="2" w:line="237" w:lineRule="auto"/>
        <w:ind w:left="344" w:right="83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Мат.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Мат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игры.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Мат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ферзем,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ладьей,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слоном,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пешкой.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Мат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Pr="00280DDA">
        <w:rPr>
          <w:rFonts w:ascii="Times New Roman" w:hAnsi="Times New Roman" w:cs="Times New Roman"/>
          <w:color w:val="auto"/>
          <w:spacing w:val="5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ход.</w:t>
      </w:r>
      <w:r w:rsidRPr="00280DDA">
        <w:rPr>
          <w:rFonts w:ascii="Times New Roman" w:hAnsi="Times New Roman" w:cs="Times New Roman"/>
          <w:color w:val="auto"/>
          <w:spacing w:val="5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Ничья.</w:t>
      </w:r>
      <w:r w:rsidRPr="00280DDA">
        <w:rPr>
          <w:rFonts w:ascii="Times New Roman" w:hAnsi="Times New Roman" w:cs="Times New Roman"/>
          <w:color w:val="auto"/>
          <w:spacing w:val="5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Пат.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Отличие пата от мата. Варианты ничьей. Примеры патовых ситуаций. Рокировка. Длинная и</w:t>
      </w:r>
      <w:r w:rsidRPr="00280DD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короткая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рокировка. Правила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рокировки.</w:t>
      </w:r>
      <w:r w:rsidR="00CC43EB">
        <w:rPr>
          <w:rFonts w:ascii="Times New Roman" w:hAnsi="Times New Roman" w:cs="Times New Roman"/>
          <w:color w:val="auto"/>
          <w:sz w:val="28"/>
          <w:szCs w:val="28"/>
        </w:rPr>
        <w:pict>
          <v:group id="_x0000_s1071" style="position:absolute;left:0;text-align:left;margin-left:83pt;margin-top:14.4pt;width:253.8pt;height:17.4pt;z-index:-251649024;mso-wrap-distance-left:0;mso-wrap-distance-right:0;mso-position-horizontal-relative:page;mso-position-vertical-relative:text" coordorigin="1660,288" coordsize="5076,348">
            <v:shape id="_x0000_s1072" type="#_x0000_t75" style="position:absolute;left:1660;top:348;width:5076;height:287">
              <v:imagedata r:id="rId9" o:title=""/>
            </v:shape>
            <v:shape id="_x0000_s1073" type="#_x0000_t202" style="position:absolute;left:1660;top:288;width:5076;height:348" filled="f" stroked="f">
              <v:textbox style="mso-next-textbox:#_x0000_s1073" inset="0,0,0,0">
                <w:txbxContent>
                  <w:p w:rsidR="00F06E74" w:rsidRDefault="00F06E74" w:rsidP="000A2488">
                    <w:pPr>
                      <w:spacing w:line="311" w:lineRule="exact"/>
                      <w:ind w:left="42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Дидактические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игры</w:t>
                    </w:r>
                    <w:r>
                      <w:rPr>
                        <w:b/>
                        <w:i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</w:t>
                    </w:r>
                    <w:r>
                      <w:rPr>
                        <w:b/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игровые</w:t>
                    </w:r>
                    <w:r>
                      <w:rPr>
                        <w:b/>
                        <w:i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задания.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488" w:rsidRPr="00280DDA" w:rsidRDefault="000A2488" w:rsidP="00A64416">
      <w:pPr>
        <w:pStyle w:val="a7"/>
        <w:spacing w:line="232" w:lineRule="auto"/>
        <w:ind w:left="344" w:right="1021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«Шах или не шах»</w:t>
      </w:r>
      <w:r w:rsidRPr="00280DDA">
        <w:rPr>
          <w:sz w:val="28"/>
          <w:szCs w:val="28"/>
        </w:rPr>
        <w:t>. Приводится ряд позиций, в которых ученики должны определить: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стоит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ли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король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под шахом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или нет.</w:t>
      </w:r>
    </w:p>
    <w:p w:rsidR="000A2488" w:rsidRPr="00280DDA" w:rsidRDefault="000A2488" w:rsidP="00A64416">
      <w:pPr>
        <w:pStyle w:val="a7"/>
        <w:ind w:left="584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«Объяви</w:t>
      </w:r>
      <w:r w:rsidRPr="00280DDA">
        <w:rPr>
          <w:b/>
          <w:spacing w:val="-1"/>
          <w:sz w:val="28"/>
          <w:szCs w:val="28"/>
        </w:rPr>
        <w:t xml:space="preserve"> </w:t>
      </w:r>
      <w:r w:rsidRPr="00280DDA">
        <w:rPr>
          <w:b/>
          <w:sz w:val="28"/>
          <w:szCs w:val="28"/>
        </w:rPr>
        <w:t>шах»</w:t>
      </w:r>
      <w:r w:rsidRPr="00280DDA">
        <w:rPr>
          <w:sz w:val="28"/>
          <w:szCs w:val="28"/>
        </w:rPr>
        <w:t>.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Требуется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объявить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неприятельскому</w:t>
      </w:r>
      <w:r w:rsidRPr="00280DDA">
        <w:rPr>
          <w:spacing w:val="-10"/>
          <w:sz w:val="28"/>
          <w:szCs w:val="28"/>
        </w:rPr>
        <w:t xml:space="preserve"> </w:t>
      </w:r>
      <w:r w:rsidRPr="00280DDA">
        <w:rPr>
          <w:sz w:val="28"/>
          <w:szCs w:val="28"/>
        </w:rPr>
        <w:t>королю.</w:t>
      </w:r>
    </w:p>
    <w:p w:rsidR="000A2488" w:rsidRPr="00280DDA" w:rsidRDefault="00CC43EB" w:rsidP="00A64416">
      <w:pPr>
        <w:pStyle w:val="a7"/>
        <w:ind w:left="58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group id="_x0000_s1062" style="position:absolute;left:0;text-align:left;margin-left:69.5pt;margin-top:10.35pt;width:484.9pt;height:623.8pt;z-index:-251650048;mso-position-horizontal-relative:page" coordorigin="1390,15" coordsize="9698,12476">
            <v:shape id="_x0000_s1063" type="#_x0000_t75" style="position:absolute;left:1390;top:232;width:9314;height:12150">
              <v:imagedata r:id="rId10" o:title=""/>
            </v:shape>
            <v:rect id="_x0000_s1064" style="position:absolute;left:1673;top:14;width:9415;height:1702" stroked="f"/>
            <v:line id="_x0000_s1065" style="position:absolute" from="1899,1774" to="11088,1774" strokecolor="white" strokeweight="5.76pt"/>
            <v:rect id="_x0000_s1066" style="position:absolute;left:1673;top:1830;width:9415;height:1522" stroked="f"/>
            <v:shape id="_x0000_s1067" type="#_x0000_t75" style="position:absolute;left:1531;top:2910;width:5537;height:603">
              <v:imagedata r:id="rId11" o:title=""/>
            </v:shape>
            <v:rect id="_x0000_s1068" style="position:absolute;left:1673;top:3353;width:9415;height:1478" stroked="f"/>
            <v:shape id="_x0000_s1069" type="#_x0000_t75" style="position:absolute;left:1528;top:4376;width:2604;height:615">
              <v:imagedata r:id="rId12" o:title=""/>
            </v:shape>
            <v:shape id="_x0000_s1070" style="position:absolute;left:1673;top:4832;width:9415;height:7658" coordorigin="1673,4832" coordsize="9415,7658" path="m11088,4832r-9415,l1673,5108r226,l1899,5752r-226,l1673,7442r360,l2033,7602r-134,l1899,7924r-226,l1673,10560r360,l2033,10836r-360,l1673,12490r9415,l11088,10836r,-276l11088,5108r,-276xe" stroked="f">
              <v:path arrowok="t"/>
            </v:shape>
            <w10:wrap anchorx="page"/>
          </v:group>
        </w:pict>
      </w:r>
      <w:r w:rsidR="000A2488" w:rsidRPr="00280DDA">
        <w:rPr>
          <w:b/>
          <w:sz w:val="28"/>
          <w:szCs w:val="28"/>
        </w:rPr>
        <w:t>«Пять</w:t>
      </w:r>
      <w:r w:rsidR="000A2488" w:rsidRPr="00280DDA">
        <w:rPr>
          <w:b/>
          <w:spacing w:val="-2"/>
          <w:sz w:val="28"/>
          <w:szCs w:val="28"/>
        </w:rPr>
        <w:t xml:space="preserve"> </w:t>
      </w:r>
      <w:r w:rsidR="000A2488" w:rsidRPr="00280DDA">
        <w:rPr>
          <w:b/>
          <w:sz w:val="28"/>
          <w:szCs w:val="28"/>
        </w:rPr>
        <w:t>шахов»</w:t>
      </w:r>
      <w:r w:rsidR="000A2488" w:rsidRPr="00280DDA">
        <w:rPr>
          <w:sz w:val="28"/>
          <w:szCs w:val="28"/>
        </w:rPr>
        <w:t>.</w:t>
      </w:r>
      <w:r w:rsidR="000A2488" w:rsidRPr="00280DDA">
        <w:rPr>
          <w:spacing w:val="-1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Каждой</w:t>
      </w:r>
      <w:r w:rsidR="000A2488" w:rsidRPr="00280DDA">
        <w:rPr>
          <w:spacing w:val="-2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из</w:t>
      </w:r>
      <w:r w:rsidR="000A2488" w:rsidRPr="00280DDA">
        <w:rPr>
          <w:spacing w:val="-3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пяти</w:t>
      </w:r>
      <w:r w:rsidR="000A2488" w:rsidRPr="00280DDA">
        <w:rPr>
          <w:spacing w:val="-2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белых</w:t>
      </w:r>
      <w:r w:rsidR="000A2488" w:rsidRPr="00280DDA">
        <w:rPr>
          <w:spacing w:val="-2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фигур нужно</w:t>
      </w:r>
      <w:r w:rsidR="000A2488" w:rsidRPr="00280DDA">
        <w:rPr>
          <w:spacing w:val="-1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объявить</w:t>
      </w:r>
      <w:r w:rsidR="000A2488" w:rsidRPr="00280DDA">
        <w:rPr>
          <w:spacing w:val="-2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шах</w:t>
      </w:r>
      <w:r w:rsidR="000A2488" w:rsidRPr="00280DDA">
        <w:rPr>
          <w:spacing w:val="1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черному</w:t>
      </w:r>
      <w:r w:rsidR="000A2488" w:rsidRPr="00280DDA">
        <w:rPr>
          <w:spacing w:val="-7"/>
          <w:sz w:val="28"/>
          <w:szCs w:val="28"/>
        </w:rPr>
        <w:t xml:space="preserve"> </w:t>
      </w:r>
      <w:r w:rsidR="000A2488" w:rsidRPr="00280DDA">
        <w:rPr>
          <w:sz w:val="28"/>
          <w:szCs w:val="28"/>
        </w:rPr>
        <w:t>королю.</w:t>
      </w:r>
    </w:p>
    <w:p w:rsidR="000A2488" w:rsidRPr="00280DDA" w:rsidRDefault="000A2488" w:rsidP="00A64416">
      <w:pPr>
        <w:ind w:left="5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«Защита</w:t>
      </w:r>
      <w:r w:rsidRPr="00280DD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от</w:t>
      </w:r>
      <w:r w:rsidRPr="00280DD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шаха»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Белый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король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защититься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шаха.</w:t>
      </w:r>
    </w:p>
    <w:p w:rsidR="000A2488" w:rsidRPr="00280DDA" w:rsidRDefault="000A2488" w:rsidP="00A64416">
      <w:pPr>
        <w:pStyle w:val="a7"/>
        <w:ind w:left="344" w:right="1101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«Мат или не мат»</w:t>
      </w:r>
      <w:r w:rsidRPr="00280DDA">
        <w:rPr>
          <w:sz w:val="28"/>
          <w:szCs w:val="28"/>
        </w:rPr>
        <w:t>. Приводится ряд позиций, в которых ученики должны определить: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дан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ли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мат черному</w:t>
      </w:r>
      <w:r w:rsidRPr="00280DDA">
        <w:rPr>
          <w:spacing w:val="-5"/>
          <w:sz w:val="28"/>
          <w:szCs w:val="28"/>
        </w:rPr>
        <w:t xml:space="preserve"> </w:t>
      </w:r>
      <w:r w:rsidRPr="00280DDA">
        <w:rPr>
          <w:sz w:val="28"/>
          <w:szCs w:val="28"/>
        </w:rPr>
        <w:t>королю.</w:t>
      </w:r>
    </w:p>
    <w:p w:rsidR="000A2488" w:rsidRPr="00280DDA" w:rsidRDefault="000A2488" w:rsidP="00A64416">
      <w:pPr>
        <w:spacing w:line="319" w:lineRule="exact"/>
        <w:ind w:left="6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«Мат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ход».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Требуется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объявить мат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неприятельскому</w:t>
      </w:r>
      <w:r w:rsidRPr="00280DD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королю в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один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ход.</w:t>
      </w:r>
    </w:p>
    <w:p w:rsidR="000A2488" w:rsidRPr="00280DDA" w:rsidRDefault="000A2488" w:rsidP="00A64416">
      <w:pPr>
        <w:pStyle w:val="a7"/>
        <w:ind w:left="344" w:right="873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«Рокировка»</w:t>
      </w:r>
      <w:r w:rsidRPr="00280DDA">
        <w:rPr>
          <w:sz w:val="28"/>
          <w:szCs w:val="28"/>
        </w:rPr>
        <w:t>. Приводится ряд позиций, в которых ученики должны определить: можно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рокировать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или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нет.</w:t>
      </w:r>
    </w:p>
    <w:p w:rsidR="000A2488" w:rsidRPr="00280DDA" w:rsidRDefault="000A2488" w:rsidP="00A64416">
      <w:pPr>
        <w:pStyle w:val="Heading2"/>
        <w:numPr>
          <w:ilvl w:val="0"/>
          <w:numId w:val="23"/>
        </w:numPr>
        <w:tabs>
          <w:tab w:val="left" w:pos="794"/>
        </w:tabs>
        <w:spacing w:before="80" w:line="319" w:lineRule="exact"/>
        <w:ind w:left="793" w:hanging="452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Игра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всеми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фигурами</w:t>
      </w:r>
      <w:r w:rsidRPr="00280DDA">
        <w:rPr>
          <w:spacing w:val="-3"/>
          <w:sz w:val="28"/>
          <w:szCs w:val="28"/>
        </w:rPr>
        <w:t xml:space="preserve"> </w:t>
      </w:r>
      <w:r w:rsidRPr="00280DDA">
        <w:rPr>
          <w:sz w:val="28"/>
          <w:szCs w:val="28"/>
        </w:rPr>
        <w:t>из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начального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положения.</w:t>
      </w:r>
      <w:r w:rsidR="00BF4028" w:rsidRPr="00280DDA">
        <w:rPr>
          <w:sz w:val="28"/>
          <w:szCs w:val="28"/>
        </w:rPr>
        <w:t xml:space="preserve"> (3 ч.)</w:t>
      </w:r>
    </w:p>
    <w:p w:rsidR="001A0E58" w:rsidRPr="00280DDA" w:rsidRDefault="001A0E58" w:rsidP="001A0E58">
      <w:pPr>
        <w:pStyle w:val="Heading2"/>
        <w:tabs>
          <w:tab w:val="left" w:pos="592"/>
        </w:tabs>
        <w:spacing w:line="262" w:lineRule="exact"/>
        <w:ind w:left="591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 xml:space="preserve"> Практика 15-20 минут на каждом занятии.</w:t>
      </w:r>
    </w:p>
    <w:p w:rsidR="001A0E58" w:rsidRPr="00280DDA" w:rsidRDefault="001A0E58" w:rsidP="001A0E58">
      <w:pPr>
        <w:pStyle w:val="Heading2"/>
        <w:tabs>
          <w:tab w:val="left" w:pos="794"/>
        </w:tabs>
        <w:spacing w:before="80" w:line="319" w:lineRule="exact"/>
        <w:ind w:left="793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pStyle w:val="a7"/>
        <w:ind w:left="344" w:right="1428" w:firstLine="240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Шахматная партия. Начало шахматной партии. Представления о том, как начинать</w:t>
      </w:r>
      <w:r w:rsidRPr="00280DDA">
        <w:rPr>
          <w:spacing w:val="-57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шахматную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партию. Короткие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шахматные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партии.</w:t>
      </w:r>
    </w:p>
    <w:p w:rsidR="000A2488" w:rsidRPr="00280DDA" w:rsidRDefault="000A2488" w:rsidP="00A64416">
      <w:pPr>
        <w:pStyle w:val="a7"/>
        <w:spacing w:before="10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ind w:left="344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Дидактические</w:t>
      </w:r>
      <w:r w:rsidRPr="00280DDA"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игры</w:t>
      </w:r>
      <w:r w:rsidRPr="00280DDA">
        <w:rPr>
          <w:rFonts w:ascii="Times New Roman" w:hAnsi="Times New Roman" w:cs="Times New Roman"/>
          <w:b/>
          <w:i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b/>
          <w:i/>
          <w:color w:val="auto"/>
          <w:spacing w:val="-2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игровые</w:t>
      </w:r>
      <w:r w:rsidRPr="00280DDA">
        <w:rPr>
          <w:rFonts w:ascii="Times New Roman" w:hAnsi="Times New Roman" w:cs="Times New Roman"/>
          <w:b/>
          <w:i/>
          <w:color w:val="auto"/>
          <w:spacing w:val="-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b/>
          <w:i/>
          <w:color w:val="auto"/>
          <w:sz w:val="28"/>
          <w:szCs w:val="28"/>
        </w:rPr>
        <w:t>задания.</w:t>
      </w:r>
    </w:p>
    <w:p w:rsidR="000A2488" w:rsidRPr="00280DDA" w:rsidRDefault="000A2488" w:rsidP="00A64416">
      <w:pPr>
        <w:pStyle w:val="a7"/>
        <w:spacing w:before="23"/>
        <w:ind w:left="344" w:right="861" w:firstLine="240"/>
        <w:contextualSpacing/>
        <w:jc w:val="both"/>
        <w:rPr>
          <w:sz w:val="28"/>
          <w:szCs w:val="28"/>
        </w:rPr>
      </w:pPr>
      <w:r w:rsidRPr="00280DDA">
        <w:rPr>
          <w:b/>
          <w:sz w:val="28"/>
          <w:szCs w:val="28"/>
        </w:rPr>
        <w:t>«Два хода»</w:t>
      </w:r>
      <w:r w:rsidRPr="00280DDA">
        <w:rPr>
          <w:sz w:val="28"/>
          <w:szCs w:val="28"/>
        </w:rPr>
        <w:t>. Для того чтобы ученик научился создавать и реализовывать угрозы, он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играет с педагогом следующим образом: на каждый ход педагога ученик отвечает двумя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своими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ходами подряд.</w:t>
      </w:r>
    </w:p>
    <w:p w:rsidR="000A2488" w:rsidRPr="00280DDA" w:rsidRDefault="000A2488" w:rsidP="00A64416">
      <w:pPr>
        <w:pStyle w:val="a7"/>
        <w:spacing w:before="11"/>
        <w:contextualSpacing/>
        <w:jc w:val="both"/>
        <w:rPr>
          <w:sz w:val="28"/>
          <w:szCs w:val="28"/>
        </w:rPr>
      </w:pPr>
    </w:p>
    <w:p w:rsidR="000A2488" w:rsidRPr="00280DDA" w:rsidRDefault="000A2488" w:rsidP="00A64416">
      <w:pPr>
        <w:pStyle w:val="Heading2"/>
        <w:numPr>
          <w:ilvl w:val="0"/>
          <w:numId w:val="23"/>
        </w:numPr>
        <w:tabs>
          <w:tab w:val="left" w:pos="904"/>
        </w:tabs>
        <w:ind w:left="903" w:hanging="562"/>
        <w:contextualSpacing/>
        <w:jc w:val="both"/>
        <w:rPr>
          <w:sz w:val="28"/>
          <w:szCs w:val="28"/>
        </w:rPr>
      </w:pPr>
      <w:r w:rsidRPr="00280DDA">
        <w:rPr>
          <w:sz w:val="28"/>
          <w:szCs w:val="28"/>
        </w:rPr>
        <w:t>Обобщение.</w:t>
      </w:r>
      <w:r w:rsidR="00783045" w:rsidRPr="00280DDA">
        <w:rPr>
          <w:sz w:val="28"/>
          <w:szCs w:val="28"/>
        </w:rPr>
        <w:t xml:space="preserve"> Итоговая аттестация</w:t>
      </w:r>
      <w:r w:rsidR="00BF4028" w:rsidRPr="00280DDA">
        <w:rPr>
          <w:sz w:val="28"/>
          <w:szCs w:val="28"/>
        </w:rPr>
        <w:t xml:space="preserve"> (1ч.)</w:t>
      </w:r>
      <w:r w:rsidR="001A0E58" w:rsidRPr="00280DDA">
        <w:rPr>
          <w:sz w:val="28"/>
          <w:szCs w:val="28"/>
        </w:rPr>
        <w:t xml:space="preserve"> Практика</w:t>
      </w:r>
    </w:p>
    <w:p w:rsidR="000A2488" w:rsidRPr="00280DDA" w:rsidRDefault="000A2488" w:rsidP="00783045">
      <w:pPr>
        <w:pStyle w:val="a7"/>
        <w:spacing w:before="30"/>
        <w:ind w:left="344"/>
        <w:contextualSpacing/>
        <w:rPr>
          <w:sz w:val="28"/>
          <w:szCs w:val="28"/>
        </w:rPr>
        <w:sectPr w:rsidR="000A2488" w:rsidRPr="00280DDA" w:rsidSect="004439F9">
          <w:headerReference w:type="default" r:id="rId13"/>
          <w:pgSz w:w="11910" w:h="16840"/>
          <w:pgMar w:top="740" w:right="540" w:bottom="280" w:left="620" w:header="720" w:footer="720" w:gutter="0"/>
          <w:cols w:space="720"/>
          <w:titlePg/>
          <w:docGrid w:linePitch="299"/>
        </w:sectPr>
      </w:pPr>
      <w:r w:rsidRPr="00280DDA">
        <w:rPr>
          <w:sz w:val="28"/>
          <w:szCs w:val="28"/>
        </w:rPr>
        <w:t>Повторение</w:t>
      </w:r>
      <w:r w:rsidRPr="00280DDA">
        <w:rPr>
          <w:spacing w:val="-4"/>
          <w:sz w:val="28"/>
          <w:szCs w:val="28"/>
        </w:rPr>
        <w:t xml:space="preserve"> </w:t>
      </w:r>
      <w:r w:rsidRPr="00280DDA">
        <w:rPr>
          <w:sz w:val="28"/>
          <w:szCs w:val="28"/>
        </w:rPr>
        <w:t>основных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вопросов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курса.</w:t>
      </w:r>
      <w:r w:rsidR="00783045" w:rsidRPr="00280DDA">
        <w:rPr>
          <w:sz w:val="28"/>
          <w:szCs w:val="28"/>
        </w:rPr>
        <w:t xml:space="preserve"> Шахматный турнир.</w:t>
      </w:r>
    </w:p>
    <w:p w:rsidR="00062B11" w:rsidRPr="00280DDA" w:rsidRDefault="00062B11" w:rsidP="00062B11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Планируемые результаты освоения программы</w:t>
      </w:r>
    </w:p>
    <w:p w:rsidR="00F202F4" w:rsidRPr="00280DDA" w:rsidRDefault="00F202F4" w:rsidP="00F202F4">
      <w:pPr>
        <w:pStyle w:val="Heading2"/>
        <w:spacing w:before="38"/>
        <w:rPr>
          <w:sz w:val="28"/>
          <w:szCs w:val="28"/>
        </w:rPr>
      </w:pPr>
      <w:r w:rsidRPr="00280DDA">
        <w:rPr>
          <w:sz w:val="28"/>
          <w:szCs w:val="28"/>
        </w:rPr>
        <w:t>Личностные результаты: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  <w:tab w:val="left" w:pos="7700"/>
          <w:tab w:val="left" w:pos="9397"/>
        </w:tabs>
        <w:suppressAutoHyphens w:val="0"/>
        <w:autoSpaceDE w:val="0"/>
        <w:autoSpaceDN w:val="0"/>
        <w:spacing w:before="10" w:after="0" w:line="266" w:lineRule="auto"/>
        <w:ind w:right="30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  чувства   гордости   за  </w:t>
      </w:r>
      <w:r w:rsidRPr="00280DDA">
        <w:rPr>
          <w:rFonts w:ascii="Times New Roman" w:hAnsi="Times New Roman" w:cs="Times New Roman"/>
          <w:color w:val="auto"/>
          <w:spacing w:val="38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свою  </w:t>
      </w:r>
      <w:r w:rsidRPr="00280DDA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="00062B11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Родину,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="00062B11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ценностей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>многонационального российского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общества;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2" w:after="0" w:line="266" w:lineRule="auto"/>
        <w:ind w:right="30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формирование уважительного отношения к иному мнению, истории и культуре других</w:t>
      </w:r>
      <w:r w:rsidRPr="00280DD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народов;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1" w:after="0" w:line="264" w:lineRule="auto"/>
        <w:ind w:right="313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развитие мотивов учебной деятельности и формирование личностного смысла учения;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8" w:after="0" w:line="266" w:lineRule="auto"/>
        <w:ind w:right="308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</w:t>
      </w:r>
      <w:r w:rsidRPr="00280DDA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свободе;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4" w:after="0" w:line="240" w:lineRule="auto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формирование эстетических потребностей, ценностей и</w:t>
      </w:r>
      <w:r w:rsidRPr="00280DD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чувств;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0" w:after="0" w:line="264" w:lineRule="auto"/>
        <w:ind w:right="30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развитие этических качеств, доброжелательности и эмоционально- нравственной отзывчивости, понимания и сопереживания чувствам других</w:t>
      </w:r>
      <w:r w:rsidRPr="00280DDA">
        <w:rPr>
          <w:rFonts w:ascii="Times New Roman" w:hAnsi="Times New Roman" w:cs="Times New Roman"/>
          <w:color w:val="auto"/>
          <w:spacing w:val="2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>людей;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  <w:tab w:val="left" w:pos="10206"/>
        </w:tabs>
        <w:suppressAutoHyphens w:val="0"/>
        <w:autoSpaceDE w:val="0"/>
        <w:autoSpaceDN w:val="0"/>
        <w:spacing w:before="18" w:after="0" w:line="266" w:lineRule="auto"/>
        <w:ind w:right="307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Pr="00280DDA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навыков </w:t>
      </w:r>
      <w:r w:rsidRPr="00280DDA">
        <w:rPr>
          <w:rFonts w:ascii="Times New Roman" w:hAnsi="Times New Roman" w:cs="Times New Roman"/>
          <w:color w:val="auto"/>
          <w:spacing w:val="3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сотрудничества </w:t>
      </w:r>
      <w:r w:rsidRPr="00280DDA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r w:rsidRPr="00280DDA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взрослыми </w:t>
      </w:r>
      <w:r w:rsidRPr="00280DDA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280DDA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сверстниками, </w:t>
      </w:r>
      <w:r w:rsidRPr="00280DDA">
        <w:rPr>
          <w:rFonts w:ascii="Times New Roman" w:hAnsi="Times New Roman" w:cs="Times New Roman"/>
          <w:color w:val="auto"/>
          <w:spacing w:val="3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умения</w:t>
      </w:r>
      <w:r w:rsidR="00062B11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не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создавать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конфликтов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и находить </w:t>
      </w:r>
      <w:r w:rsidRPr="00280D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выходы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из спорных</w:t>
      </w:r>
      <w:r w:rsidRPr="00280DDA">
        <w:rPr>
          <w:rFonts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ситуаций;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0" w:after="0" w:line="240" w:lineRule="auto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280DDA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установки</w:t>
      </w:r>
      <w:r w:rsidRPr="00280DD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280DD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безопасный,</w:t>
      </w:r>
      <w:r w:rsidRPr="00280DDA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здоровый</w:t>
      </w:r>
      <w:r w:rsidRPr="00280DDA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образ</w:t>
      </w:r>
      <w:r w:rsidRPr="00280DD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жизни.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41" w:after="0" w:line="271" w:lineRule="auto"/>
        <w:ind w:right="30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реализации; определять наиболее эффективные способы достижения</w:t>
      </w:r>
      <w:r w:rsidRPr="00280DDA">
        <w:rPr>
          <w:rFonts w:ascii="Times New Roman" w:hAnsi="Times New Roman" w:cs="Times New Roman"/>
          <w:color w:val="auto"/>
          <w:spacing w:val="30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результата;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8" w:after="0" w:line="264" w:lineRule="auto"/>
        <w:ind w:right="30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понимать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причины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успеха/неуспеха своей деятельности и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способности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конструктивно действовать даже в ситуациях</w:t>
      </w:r>
      <w:r w:rsidRPr="00280DDA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неуспеха;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6" w:after="0" w:line="273" w:lineRule="auto"/>
        <w:ind w:right="302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280DDA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окружающих;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80" w:after="0" w:line="264" w:lineRule="auto"/>
        <w:ind w:right="46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готовность конструктивно разрешать конфликты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посредством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учета интересов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сторон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сотрудничества.</w:t>
      </w:r>
    </w:p>
    <w:p w:rsidR="00DC7CD7" w:rsidRPr="00280DDA" w:rsidRDefault="00DC7CD7" w:rsidP="00F202F4">
      <w:pPr>
        <w:spacing w:line="273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C7CD7" w:rsidRPr="00280DDA">
          <w:pgSz w:w="11910" w:h="16840"/>
          <w:pgMar w:top="800" w:right="540" w:bottom="280" w:left="620" w:header="720" w:footer="720" w:gutter="0"/>
          <w:cols w:space="720"/>
        </w:sectPr>
      </w:pPr>
    </w:p>
    <w:p w:rsidR="00F202F4" w:rsidRPr="00280DDA" w:rsidRDefault="00F202F4" w:rsidP="00F202F4">
      <w:pPr>
        <w:pStyle w:val="Heading2"/>
        <w:spacing w:before="57"/>
        <w:jc w:val="both"/>
        <w:rPr>
          <w:sz w:val="28"/>
          <w:szCs w:val="28"/>
        </w:rPr>
      </w:pPr>
      <w:r w:rsidRPr="00280DDA">
        <w:rPr>
          <w:sz w:val="28"/>
          <w:szCs w:val="28"/>
        </w:rPr>
        <w:lastRenderedPageBreak/>
        <w:t>Предметные результаты: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0" w:after="0" w:line="273" w:lineRule="auto"/>
        <w:ind w:right="302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успешного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развития и социализации;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after="0" w:line="271" w:lineRule="auto"/>
        <w:ind w:right="3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умениями организовать здоровьесберегающую жизнедеятельность (режим дня, утренняя зарядка, оздоровительные мероприятия,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подвижные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игры и т.д.);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5" w:after="0" w:line="268" w:lineRule="auto"/>
        <w:ind w:right="507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взаимодействие со сверстниками по правилам проведения шахматной партии и соревнований в соответствии с шахматным</w:t>
      </w:r>
      <w:r w:rsidRPr="00280DDA">
        <w:rPr>
          <w:rFonts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>кодексом;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16"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выполнение простейших элементарных шахматных</w:t>
      </w:r>
      <w:r w:rsidRPr="00280DD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>комбинаций;</w:t>
      </w:r>
    </w:p>
    <w:p w:rsidR="00F202F4" w:rsidRPr="00280DDA" w:rsidRDefault="00F202F4" w:rsidP="00F202F4">
      <w:pPr>
        <w:pStyle w:val="a6"/>
        <w:widowControl w:val="0"/>
        <w:numPr>
          <w:ilvl w:val="0"/>
          <w:numId w:val="19"/>
        </w:numPr>
        <w:tabs>
          <w:tab w:val="left" w:pos="1802"/>
        </w:tabs>
        <w:suppressAutoHyphens w:val="0"/>
        <w:autoSpaceDE w:val="0"/>
        <w:autoSpaceDN w:val="0"/>
        <w:spacing w:before="50" w:after="0" w:line="264" w:lineRule="auto"/>
        <w:ind w:right="681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развитие  восприятия,  внимания,  воображения,  памяти,  мышления, начальных форм волевого </w:t>
      </w:r>
      <w:r w:rsidRPr="00280DDA">
        <w:rPr>
          <w:rFonts w:ascii="Times New Roman" w:hAnsi="Times New Roman" w:cs="Times New Roman"/>
          <w:color w:val="auto"/>
          <w:spacing w:val="-3"/>
          <w:sz w:val="28"/>
          <w:szCs w:val="28"/>
        </w:rPr>
        <w:t>управления</w:t>
      </w:r>
      <w:r w:rsidRPr="00280DDA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поведением.</w:t>
      </w:r>
    </w:p>
    <w:p w:rsidR="00A64416" w:rsidRPr="00280DDA" w:rsidRDefault="00A64416" w:rsidP="00A64416">
      <w:pPr>
        <w:pStyle w:val="Heading1"/>
        <w:spacing w:before="1" w:line="242" w:lineRule="auto"/>
        <w:ind w:left="0" w:right="4661" w:firstLine="709"/>
        <w:rPr>
          <w:sz w:val="28"/>
          <w:szCs w:val="28"/>
        </w:rPr>
      </w:pPr>
      <w:r w:rsidRPr="00280DDA">
        <w:rPr>
          <w:sz w:val="28"/>
          <w:szCs w:val="28"/>
        </w:rPr>
        <w:t xml:space="preserve">По окончании курса обучения </w:t>
      </w:r>
      <w:r w:rsidR="00DC7CD7" w:rsidRPr="00280DDA">
        <w:rPr>
          <w:sz w:val="28"/>
          <w:szCs w:val="28"/>
        </w:rPr>
        <w:t>об</w:t>
      </w:r>
      <w:r w:rsidRPr="00280DDA">
        <w:rPr>
          <w:sz w:val="28"/>
          <w:szCs w:val="28"/>
        </w:rPr>
        <w:t>уча</w:t>
      </w:r>
      <w:r w:rsidR="00DC7CD7" w:rsidRPr="00280DDA">
        <w:rPr>
          <w:sz w:val="28"/>
          <w:szCs w:val="28"/>
        </w:rPr>
        <w:t>ю</w:t>
      </w:r>
      <w:r w:rsidRPr="00280DDA">
        <w:rPr>
          <w:sz w:val="28"/>
          <w:szCs w:val="28"/>
        </w:rPr>
        <w:t xml:space="preserve">щиеся </w:t>
      </w:r>
      <w:r w:rsidRPr="00280DDA">
        <w:rPr>
          <w:spacing w:val="-67"/>
          <w:sz w:val="28"/>
          <w:szCs w:val="28"/>
        </w:rPr>
        <w:t xml:space="preserve"> </w:t>
      </w:r>
      <w:r w:rsidRPr="00280DDA">
        <w:rPr>
          <w:sz w:val="28"/>
          <w:szCs w:val="28"/>
        </w:rPr>
        <w:t>должны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знать:</w:t>
      </w:r>
    </w:p>
    <w:p w:rsidR="00A64416" w:rsidRPr="00280DDA" w:rsidRDefault="00A64416" w:rsidP="00A64416">
      <w:pPr>
        <w:pStyle w:val="a7"/>
        <w:ind w:left="0" w:right="469"/>
        <w:jc w:val="both"/>
        <w:rPr>
          <w:sz w:val="28"/>
          <w:szCs w:val="28"/>
        </w:rPr>
      </w:pPr>
      <w:r w:rsidRPr="00280DDA">
        <w:rPr>
          <w:sz w:val="28"/>
          <w:szCs w:val="28"/>
        </w:rPr>
        <w:t>шахматные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термины: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белое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черное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поле,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горизонталь,</w:t>
      </w:r>
      <w:r w:rsidRPr="00280DDA">
        <w:rPr>
          <w:spacing w:val="71"/>
          <w:sz w:val="28"/>
          <w:szCs w:val="28"/>
        </w:rPr>
        <w:t xml:space="preserve"> </w:t>
      </w:r>
      <w:r w:rsidRPr="00280DDA">
        <w:rPr>
          <w:sz w:val="28"/>
          <w:szCs w:val="28"/>
        </w:rPr>
        <w:t>вертикаль,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диагональ,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центр,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партнеры,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партия;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начальное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положение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(начальная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позиция), белые, черные, ход, взятие, стоять под боем, взятие на проходе,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рокировка (длинная и короткая); шах, мат, пат, ничья; названия шахматных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фигур: ладья, слон, ферзь, конь, пешка, король, правила хода и взятия каждой</w:t>
      </w:r>
      <w:r w:rsidRPr="00280DDA">
        <w:rPr>
          <w:spacing w:val="-67"/>
          <w:sz w:val="28"/>
          <w:szCs w:val="28"/>
        </w:rPr>
        <w:t xml:space="preserve"> </w:t>
      </w:r>
      <w:r w:rsidRPr="00280DDA">
        <w:rPr>
          <w:sz w:val="28"/>
          <w:szCs w:val="28"/>
        </w:rPr>
        <w:t>фигуры.</w:t>
      </w:r>
    </w:p>
    <w:p w:rsidR="00A64416" w:rsidRPr="00280DDA" w:rsidRDefault="00DC7CD7" w:rsidP="00A64416">
      <w:pPr>
        <w:pStyle w:val="a7"/>
        <w:ind w:left="0" w:right="469"/>
        <w:jc w:val="both"/>
        <w:rPr>
          <w:b/>
          <w:sz w:val="28"/>
          <w:szCs w:val="28"/>
        </w:rPr>
      </w:pPr>
      <w:r w:rsidRPr="00280DDA">
        <w:rPr>
          <w:b/>
          <w:sz w:val="28"/>
          <w:szCs w:val="28"/>
        </w:rPr>
        <w:t xml:space="preserve">обучающиеся </w:t>
      </w:r>
      <w:r w:rsidR="00A64416" w:rsidRPr="00280DDA">
        <w:rPr>
          <w:b/>
          <w:sz w:val="28"/>
          <w:szCs w:val="28"/>
        </w:rPr>
        <w:t>должны</w:t>
      </w:r>
      <w:r w:rsidR="00A64416" w:rsidRPr="00280DDA">
        <w:rPr>
          <w:b/>
          <w:spacing w:val="-2"/>
          <w:sz w:val="28"/>
          <w:szCs w:val="28"/>
        </w:rPr>
        <w:t xml:space="preserve"> </w:t>
      </w:r>
      <w:r w:rsidR="00A64416" w:rsidRPr="00280DDA">
        <w:rPr>
          <w:b/>
          <w:sz w:val="28"/>
          <w:szCs w:val="28"/>
        </w:rPr>
        <w:t>уметь:</w:t>
      </w:r>
    </w:p>
    <w:p w:rsidR="00A64416" w:rsidRPr="00280DDA" w:rsidRDefault="00A64416" w:rsidP="00DC7CD7">
      <w:pPr>
        <w:pStyle w:val="a7"/>
        <w:tabs>
          <w:tab w:val="left" w:pos="3822"/>
          <w:tab w:val="left" w:pos="6529"/>
          <w:tab w:val="left" w:pos="9687"/>
        </w:tabs>
        <w:ind w:left="0" w:right="462"/>
        <w:jc w:val="both"/>
        <w:rPr>
          <w:spacing w:val="-1"/>
          <w:sz w:val="28"/>
          <w:szCs w:val="28"/>
        </w:rPr>
      </w:pPr>
      <w:r w:rsidRPr="00280DDA">
        <w:rPr>
          <w:sz w:val="28"/>
          <w:szCs w:val="28"/>
        </w:rPr>
        <w:t>ориентироваться на шахматной доске; играть каждой фигурой в отдельности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 в совокупности с другими фигурами без нарушения правил шахматного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кодекса;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правильно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размещать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доску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между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партнерами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правильно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расставлять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начальную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позицию;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различать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горизонталь,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вертикаль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и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>диагональ; рокировать; объявлять шах, мат; решать элементарные задачи на</w:t>
      </w:r>
      <w:r w:rsidRPr="00280DDA">
        <w:rPr>
          <w:spacing w:val="1"/>
          <w:sz w:val="28"/>
          <w:szCs w:val="28"/>
        </w:rPr>
        <w:t xml:space="preserve"> </w:t>
      </w:r>
      <w:r w:rsidRPr="00280DDA">
        <w:rPr>
          <w:sz w:val="28"/>
          <w:szCs w:val="28"/>
        </w:rPr>
        <w:t xml:space="preserve">мат в один </w:t>
      </w:r>
      <w:r w:rsidRPr="00280DDA">
        <w:rPr>
          <w:spacing w:val="-1"/>
          <w:sz w:val="28"/>
          <w:szCs w:val="28"/>
        </w:rPr>
        <w:t>ход.</w:t>
      </w:r>
    </w:p>
    <w:p w:rsidR="00DC7CD7" w:rsidRPr="00280DDA" w:rsidRDefault="00DC7CD7" w:rsidP="00DC7CD7">
      <w:pPr>
        <w:pStyle w:val="a7"/>
        <w:tabs>
          <w:tab w:val="left" w:pos="3822"/>
          <w:tab w:val="left" w:pos="6529"/>
          <w:tab w:val="left" w:pos="9687"/>
        </w:tabs>
        <w:ind w:left="0" w:right="462"/>
        <w:jc w:val="both"/>
        <w:rPr>
          <w:sz w:val="28"/>
          <w:szCs w:val="28"/>
        </w:rPr>
      </w:pPr>
    </w:p>
    <w:p w:rsidR="00B70FDA" w:rsidRPr="00280DDA" w:rsidRDefault="00B70FDA" w:rsidP="00F202F4">
      <w:pPr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p w:rsidR="001217E6" w:rsidRPr="00280DDA" w:rsidRDefault="001217E6" w:rsidP="001217E6">
      <w:pPr>
        <w:pStyle w:val="a6"/>
        <w:widowControl w:val="0"/>
        <w:numPr>
          <w:ilvl w:val="1"/>
          <w:numId w:val="17"/>
        </w:numPr>
        <w:tabs>
          <w:tab w:val="left" w:pos="1969"/>
        </w:tabs>
        <w:suppressAutoHyphens w:val="0"/>
        <w:autoSpaceDE w:val="0"/>
        <w:autoSpaceDN w:val="0"/>
        <w:spacing w:after="0" w:line="240" w:lineRule="auto"/>
        <w:ind w:right="16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Формы отслеживания </w:t>
      </w:r>
      <w:r w:rsidRPr="00280DDA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образовательных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результатов: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наблюдение, собеседование, открытые и итоговые занятия, соревнования,</w:t>
      </w:r>
      <w:r w:rsidRPr="00280DDA">
        <w:rPr>
          <w:rFonts w:ascii="Times New Roman" w:hAnsi="Times New Roman" w:cs="Times New Roman"/>
          <w:color w:val="auto"/>
          <w:spacing w:val="-35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турниры.</w:t>
      </w:r>
    </w:p>
    <w:p w:rsidR="001217E6" w:rsidRPr="00280DDA" w:rsidRDefault="001217E6" w:rsidP="001217E6">
      <w:pPr>
        <w:pStyle w:val="a6"/>
        <w:widowControl w:val="0"/>
        <w:numPr>
          <w:ilvl w:val="1"/>
          <w:numId w:val="17"/>
        </w:numPr>
        <w:tabs>
          <w:tab w:val="left" w:pos="1969"/>
        </w:tabs>
        <w:suppressAutoHyphens w:val="0"/>
        <w:autoSpaceDE w:val="0"/>
        <w:autoSpaceDN w:val="0"/>
        <w:spacing w:after="0" w:line="240" w:lineRule="auto"/>
        <w:ind w:right="16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ab/>
        <w:t>фиксации образовательных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ab/>
        <w:t>результатов: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280D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грамоты,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дипломы, разряды, фото,</w:t>
      </w:r>
      <w:r w:rsidRPr="00280DDA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протоколы.</w:t>
      </w:r>
    </w:p>
    <w:p w:rsidR="00B70FDA" w:rsidRPr="00280DDA" w:rsidRDefault="001217E6" w:rsidP="001217E6">
      <w:pPr>
        <w:pStyle w:val="a6"/>
        <w:widowControl w:val="0"/>
        <w:numPr>
          <w:ilvl w:val="1"/>
          <w:numId w:val="17"/>
        </w:numPr>
        <w:tabs>
          <w:tab w:val="left" w:pos="1969"/>
        </w:tabs>
        <w:suppressAutoHyphens w:val="0"/>
        <w:autoSpaceDE w:val="0"/>
        <w:autoSpaceDN w:val="0"/>
        <w:spacing w:after="0" w:line="240" w:lineRule="auto"/>
        <w:ind w:right="16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Формы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ab/>
        <w:t>предъявления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ab/>
        <w:t>и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280DD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демонстрации образовательных 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результатов: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соревнования, турниры, отчеты, открытые</w:t>
      </w:r>
      <w:r w:rsidRPr="00280DDA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занятия.</w:t>
      </w:r>
    </w:p>
    <w:p w:rsidR="00DC7CD7" w:rsidRPr="00280DDA" w:rsidRDefault="00DC7CD7" w:rsidP="00DC7CD7">
      <w:pPr>
        <w:pStyle w:val="a6"/>
        <w:widowControl w:val="0"/>
        <w:tabs>
          <w:tab w:val="left" w:pos="1969"/>
        </w:tabs>
        <w:suppressAutoHyphens w:val="0"/>
        <w:autoSpaceDE w:val="0"/>
        <w:autoSpaceDN w:val="0"/>
        <w:spacing w:after="0" w:line="240" w:lineRule="auto"/>
        <w:ind w:left="1081" w:right="161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272D4" w:rsidRPr="00280DDA" w:rsidRDefault="00B70FDA" w:rsidP="004272D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Формы аттестации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3260"/>
        <w:gridCol w:w="1276"/>
        <w:gridCol w:w="1134"/>
        <w:gridCol w:w="1134"/>
        <w:gridCol w:w="1843"/>
      </w:tblGrid>
      <w:tr w:rsidR="004341C2" w:rsidRPr="00280DDA" w:rsidTr="004272D4">
        <w:tc>
          <w:tcPr>
            <w:tcW w:w="851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 обучения</w:t>
            </w:r>
          </w:p>
        </w:tc>
        <w:tc>
          <w:tcPr>
            <w:tcW w:w="1418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аттестации</w:t>
            </w:r>
          </w:p>
        </w:tc>
        <w:tc>
          <w:tcPr>
            <w:tcW w:w="3260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какой теме</w:t>
            </w:r>
          </w:p>
        </w:tc>
        <w:tc>
          <w:tcPr>
            <w:tcW w:w="1276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 проведения</w:t>
            </w:r>
          </w:p>
        </w:tc>
        <w:tc>
          <w:tcPr>
            <w:tcW w:w="1134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</w:p>
        </w:tc>
        <w:tc>
          <w:tcPr>
            <w:tcW w:w="1134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70FDA" w:rsidRPr="00280DDA" w:rsidRDefault="00B70FDA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</w:t>
            </w:r>
          </w:p>
        </w:tc>
      </w:tr>
      <w:tr w:rsidR="004341C2" w:rsidRPr="00280DDA" w:rsidTr="004272D4">
        <w:trPr>
          <w:trHeight w:val="270"/>
        </w:trPr>
        <w:tc>
          <w:tcPr>
            <w:tcW w:w="851" w:type="dxa"/>
            <w:vMerge w:val="restart"/>
          </w:tcPr>
          <w:p w:rsidR="00561614" w:rsidRPr="00280DDA" w:rsidRDefault="00981961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1614" w:rsidRPr="00280DDA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входная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61614" w:rsidRPr="00280DDA" w:rsidRDefault="001217E6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 xml:space="preserve">Определение уровня развития физических способностей и </w:t>
            </w: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способностей к спортивно- туристской деятельности.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E03" w:rsidRPr="00280DDA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</w:t>
            </w:r>
            <w:r w:rsidR="001217E6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стный</w:t>
            </w:r>
          </w:p>
          <w:p w:rsidR="00561614" w:rsidRPr="00280DDA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280DDA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561614" w:rsidRPr="00280DDA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561614" w:rsidRPr="00280DDA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614" w:rsidRPr="00280DDA" w:rsidRDefault="0056161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614" w:rsidRPr="00280DDA" w:rsidRDefault="001217E6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Собеседование</w:t>
            </w:r>
          </w:p>
        </w:tc>
      </w:tr>
      <w:tr w:rsidR="004341C2" w:rsidRPr="00280DDA" w:rsidTr="004272D4">
        <w:trPr>
          <w:trHeight w:val="167"/>
        </w:trPr>
        <w:tc>
          <w:tcPr>
            <w:tcW w:w="851" w:type="dxa"/>
            <w:vMerge/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55E03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итогам 1 полугодия</w:t>
            </w:r>
          </w:p>
          <w:p w:rsidR="004272D4" w:rsidRPr="00280DDA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Определение степени усвоения учащимися учебного материала. Определение результатов обучения. Диагностика развития физических способностей и способностей к спортивно- туристской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280DDA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341C2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ракт</w:t>
            </w: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ический контроль </w:t>
            </w:r>
            <w:r w:rsidR="004341C2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  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1217E6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Участие в турнире по шахматам</w:t>
            </w:r>
          </w:p>
        </w:tc>
      </w:tr>
      <w:tr w:rsidR="004341C2" w:rsidRPr="00280DDA" w:rsidTr="004272D4">
        <w:trPr>
          <w:trHeight w:val="167"/>
        </w:trPr>
        <w:tc>
          <w:tcPr>
            <w:tcW w:w="851" w:type="dxa"/>
            <w:vMerge/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272D4" w:rsidRPr="00280DDA" w:rsidRDefault="004272D4" w:rsidP="004272D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A55E03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итогам года</w:t>
            </w: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272D4" w:rsidRPr="00280DDA" w:rsidRDefault="004272D4" w:rsidP="004272D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Определение изменения уровня развития учащихся, их физических способностей и способностей к спортивно- туристской деятельности. Диагностика развития способностей к спортивно- туристской деятельности. Определение результатов обучения. Ориентирование учащихся на дальнейшее самостоятельное обучение. Выявление уровня</w:t>
            </w: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сформированности познавательной мотивации у учащихся.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41C2" w:rsidRPr="00280DDA" w:rsidRDefault="004341C2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практический контроль 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4272D4" w:rsidP="004272D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Участие в турнире по шахматам</w:t>
            </w:r>
          </w:p>
        </w:tc>
      </w:tr>
      <w:tr w:rsidR="004341C2" w:rsidRPr="00280DDA" w:rsidTr="004272D4">
        <w:trPr>
          <w:trHeight w:val="167"/>
        </w:trPr>
        <w:tc>
          <w:tcPr>
            <w:tcW w:w="851" w:type="dxa"/>
            <w:vMerge/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текущая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4341C2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 </w:t>
            </w:r>
            <w:r w:rsidR="00A55E03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</w:t>
            </w:r>
            <w:r w:rsidR="004341C2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="00A55E03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4341C2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практический контроль  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A55E03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5E03" w:rsidRPr="00280DDA" w:rsidRDefault="004272D4" w:rsidP="00F202F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</w:rPr>
              <w:t>Турниры, соревнования.</w:t>
            </w:r>
          </w:p>
        </w:tc>
      </w:tr>
    </w:tbl>
    <w:p w:rsidR="00B70FDA" w:rsidRPr="00280DDA" w:rsidRDefault="00B70FDA" w:rsidP="004272D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3224B" w:rsidRPr="00280DDA" w:rsidRDefault="0083224B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В процессе освоения программы осуществляется постоянный контроль освоения программы. В течение учебног</w:t>
      </w:r>
      <w:r w:rsidR="004272D4" w:rsidRPr="00280DDA">
        <w:rPr>
          <w:rFonts w:ascii="Times New Roman" w:hAnsi="Times New Roman" w:cs="Times New Roman"/>
          <w:color w:val="auto"/>
          <w:sz w:val="28"/>
          <w:szCs w:val="28"/>
        </w:rPr>
        <w:t>о года обучающиеся принимают участие в различных турнирах и соревнованиях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>, по качеству исполнения которых определяется успешность учащегося, уровень приобретенных им умений и навыков.</w:t>
      </w:r>
    </w:p>
    <w:p w:rsidR="00A55E03" w:rsidRPr="00280DDA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Критериями оценки результативности обучения:</w:t>
      </w:r>
    </w:p>
    <w:p w:rsidR="00A55E03" w:rsidRPr="00280DDA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теоретической подготовки: соответствие уровня теоретических знаний программным требованиям; широта кругозора; развитость практических навыков работы с информацией;</w:t>
      </w:r>
    </w:p>
    <w:p w:rsidR="00A55E03" w:rsidRPr="00280DDA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практической подготовки: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70FDA" w:rsidRPr="00280DDA" w:rsidRDefault="00A55E03" w:rsidP="00F202F4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 критерии оценки уровня личностного развития детей: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работе.</w:t>
      </w:r>
    </w:p>
    <w:p w:rsidR="00847271" w:rsidRDefault="00847271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7271" w:rsidRDefault="00847271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7271" w:rsidRDefault="00847271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0C84" w:rsidRPr="00280DDA" w:rsidRDefault="00B90C84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Условия реализации программы</w:t>
      </w:r>
    </w:p>
    <w:p w:rsidR="00E670A4" w:rsidRPr="00280DDA" w:rsidRDefault="00E670A4" w:rsidP="00F202F4">
      <w:pPr>
        <w:suppressAutoHyphens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280DDA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Материально-техническое обеспечение программы</w:t>
      </w:r>
    </w:p>
    <w:p w:rsidR="00ED23E6" w:rsidRPr="00280DDA" w:rsidRDefault="00ED23E6" w:rsidP="00ED23E6">
      <w:pPr>
        <w:pStyle w:val="a7"/>
        <w:spacing w:before="42"/>
        <w:rPr>
          <w:sz w:val="28"/>
          <w:szCs w:val="28"/>
        </w:rPr>
      </w:pPr>
      <w:r w:rsidRPr="00280DDA">
        <w:rPr>
          <w:b/>
        </w:rPr>
        <w:t xml:space="preserve">- </w:t>
      </w:r>
      <w:r w:rsidRPr="00280DDA">
        <w:rPr>
          <w:sz w:val="28"/>
          <w:szCs w:val="28"/>
        </w:rPr>
        <w:t>помещение для проведения занятий;</w:t>
      </w:r>
    </w:p>
    <w:p w:rsidR="00ED23E6" w:rsidRPr="00280DDA" w:rsidRDefault="00ED23E6" w:rsidP="00ED23E6">
      <w:pPr>
        <w:pStyle w:val="a7"/>
        <w:spacing w:before="42"/>
        <w:rPr>
          <w:sz w:val="28"/>
          <w:szCs w:val="28"/>
        </w:rPr>
      </w:pPr>
      <w:r w:rsidRPr="00280DDA">
        <w:rPr>
          <w:b/>
          <w:sz w:val="28"/>
          <w:szCs w:val="28"/>
        </w:rPr>
        <w:t>-</w:t>
      </w:r>
      <w:r w:rsidRPr="00280DDA">
        <w:rPr>
          <w:sz w:val="28"/>
          <w:szCs w:val="28"/>
        </w:rPr>
        <w:t xml:space="preserve"> мультимедийная техника;</w:t>
      </w:r>
    </w:p>
    <w:p w:rsidR="00ED23E6" w:rsidRPr="00280DDA" w:rsidRDefault="00ED23E6" w:rsidP="00ED23E6">
      <w:pPr>
        <w:pStyle w:val="a7"/>
        <w:spacing w:before="42"/>
        <w:rPr>
          <w:sz w:val="28"/>
          <w:szCs w:val="28"/>
        </w:rPr>
      </w:pPr>
      <w:r w:rsidRPr="00280DDA">
        <w:rPr>
          <w:b/>
          <w:sz w:val="28"/>
          <w:szCs w:val="28"/>
        </w:rPr>
        <w:t>-</w:t>
      </w:r>
      <w:r w:rsidRPr="00280DDA">
        <w:rPr>
          <w:sz w:val="28"/>
          <w:szCs w:val="28"/>
        </w:rPr>
        <w:t xml:space="preserve"> комплекты</w:t>
      </w:r>
      <w:r w:rsidRPr="00280DDA">
        <w:rPr>
          <w:spacing w:val="-2"/>
          <w:sz w:val="28"/>
          <w:szCs w:val="28"/>
        </w:rPr>
        <w:t xml:space="preserve"> </w:t>
      </w:r>
      <w:r w:rsidRPr="00280DDA">
        <w:rPr>
          <w:sz w:val="28"/>
          <w:szCs w:val="28"/>
        </w:rPr>
        <w:t>шахмат;</w:t>
      </w:r>
    </w:p>
    <w:p w:rsidR="00ED23E6" w:rsidRPr="00280DDA" w:rsidRDefault="00ED23E6" w:rsidP="00ED23E6">
      <w:pPr>
        <w:pStyle w:val="a7"/>
        <w:spacing w:before="42"/>
        <w:rPr>
          <w:sz w:val="28"/>
          <w:szCs w:val="28"/>
        </w:rPr>
      </w:pPr>
      <w:r w:rsidRPr="00280DDA">
        <w:rPr>
          <w:b/>
          <w:sz w:val="28"/>
          <w:szCs w:val="28"/>
        </w:rPr>
        <w:t>-</w:t>
      </w:r>
      <w:r w:rsidRPr="00280DDA">
        <w:rPr>
          <w:sz w:val="28"/>
          <w:szCs w:val="28"/>
        </w:rPr>
        <w:t xml:space="preserve"> шахматные часы;</w:t>
      </w:r>
    </w:p>
    <w:p w:rsidR="00ED23E6" w:rsidRPr="00280DDA" w:rsidRDefault="00ED23E6" w:rsidP="00ED23E6">
      <w:pPr>
        <w:pStyle w:val="a7"/>
        <w:spacing w:before="42"/>
        <w:rPr>
          <w:sz w:val="28"/>
          <w:szCs w:val="28"/>
        </w:rPr>
      </w:pPr>
      <w:r w:rsidRPr="00280DDA">
        <w:rPr>
          <w:b/>
          <w:sz w:val="28"/>
          <w:szCs w:val="28"/>
        </w:rPr>
        <w:t>-</w:t>
      </w:r>
      <w:r w:rsidRPr="00280DDA">
        <w:rPr>
          <w:sz w:val="28"/>
          <w:szCs w:val="28"/>
        </w:rPr>
        <w:t xml:space="preserve"> решебники по шахматам;</w:t>
      </w:r>
    </w:p>
    <w:p w:rsidR="00ED23E6" w:rsidRPr="00280DDA" w:rsidRDefault="00ED23E6" w:rsidP="00ED23E6">
      <w:pPr>
        <w:pStyle w:val="a7"/>
        <w:spacing w:before="42"/>
        <w:rPr>
          <w:sz w:val="28"/>
          <w:szCs w:val="28"/>
        </w:rPr>
      </w:pPr>
      <w:r w:rsidRPr="00280DDA">
        <w:rPr>
          <w:b/>
          <w:sz w:val="28"/>
          <w:szCs w:val="28"/>
        </w:rPr>
        <w:t>-</w:t>
      </w:r>
      <w:r w:rsidRPr="00280DDA">
        <w:rPr>
          <w:sz w:val="28"/>
          <w:szCs w:val="28"/>
        </w:rPr>
        <w:t xml:space="preserve"> шахматные</w:t>
      </w:r>
      <w:r w:rsidRPr="00280DDA">
        <w:rPr>
          <w:spacing w:val="-1"/>
          <w:sz w:val="28"/>
          <w:szCs w:val="28"/>
        </w:rPr>
        <w:t xml:space="preserve"> </w:t>
      </w:r>
      <w:r w:rsidRPr="00280DDA">
        <w:rPr>
          <w:sz w:val="28"/>
          <w:szCs w:val="28"/>
        </w:rPr>
        <w:t>столы;</w:t>
      </w:r>
    </w:p>
    <w:p w:rsidR="003E48B1" w:rsidRPr="00280DDA" w:rsidRDefault="003E48B1" w:rsidP="00F202F4">
      <w:p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Электронные образовательные ресурсы</w:t>
      </w:r>
    </w:p>
    <w:p w:rsidR="0085481F" w:rsidRPr="00280DDA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4" w:history="1">
        <w:r w:rsidRPr="00280DD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Шахматистам.рф </w:t>
        </w:r>
      </w:hyperlink>
    </w:p>
    <w:p w:rsidR="0085481F" w:rsidRPr="00280DDA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0DDA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hyperlink r:id="rId15" w:history="1">
        <w:r w:rsidRPr="00280DD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www.openchess.ru</w:t>
        </w:r>
      </w:hyperlink>
      <w:r w:rsidRPr="00280DDA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85481F" w:rsidRPr="00280DDA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0DDA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hyperlink r:id="rId16" w:history="1">
        <w:r w:rsidRPr="00280DD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www.chessok.net</w:t>
        </w:r>
      </w:hyperlink>
      <w:r w:rsidRPr="00280DDA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85481F" w:rsidRPr="00280DDA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80DDA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hyperlink r:id="rId17" w:history="1">
        <w:r w:rsidRPr="00280DDA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www.xchess.ru</w:t>
        </w:r>
      </w:hyperlink>
      <w:r w:rsidRPr="00280DDA"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85481F" w:rsidRPr="00280DDA" w:rsidRDefault="0085481F" w:rsidP="0085481F">
      <w:pPr>
        <w:pStyle w:val="a4"/>
        <w:contextualSpacing/>
        <w:rPr>
          <w:rStyle w:val="ad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2615" w:rsidRPr="00280DDA" w:rsidRDefault="0064518A" w:rsidP="0085481F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Кадровое обеспечение</w:t>
      </w: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5481F" w:rsidRPr="00280DDA">
        <w:rPr>
          <w:rFonts w:ascii="Times New Roman" w:hAnsi="Times New Roman" w:cs="Times New Roman"/>
          <w:color w:val="auto"/>
          <w:sz w:val="28"/>
          <w:szCs w:val="28"/>
        </w:rPr>
        <w:t>старшая вожатая, учитель иностранных языков первой квалификационной категории  Шелкова Марина Сергеевна.</w:t>
      </w:r>
    </w:p>
    <w:p w:rsidR="008C78D8" w:rsidRPr="00280DDA" w:rsidRDefault="008C78D8" w:rsidP="008C78D8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4518A" w:rsidRPr="00280DDA" w:rsidRDefault="0064518A" w:rsidP="00F202F4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Оценочные мероприятия</w:t>
      </w:r>
    </w:p>
    <w:p w:rsidR="00B00B76" w:rsidRPr="00280DDA" w:rsidRDefault="00B00B76" w:rsidP="00F202F4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эффективностью учебно-познавательной деятельности учащихся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B00B76" w:rsidRPr="00280DDA" w:rsidRDefault="00B00B76" w:rsidP="00F202F4">
      <w:pPr>
        <w:pStyle w:val="a4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предусматривает текущий контроль в виде педагогического наблюдения, собеседования, анализа и самоанализа </w:t>
      </w:r>
      <w:r w:rsidR="0085481F" w:rsidRPr="00280DDA">
        <w:rPr>
          <w:rFonts w:ascii="Times New Roman" w:hAnsi="Times New Roman" w:cs="Times New Roman"/>
          <w:color w:val="auto"/>
          <w:sz w:val="28"/>
          <w:szCs w:val="28"/>
        </w:rPr>
        <w:t>сыгранных партий, соревнований и турниров.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7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Шахматные</w:t>
      </w:r>
      <w:r w:rsidRPr="00280DDA">
        <w:rPr>
          <w:rFonts w:ascii="Times New Roman" w:hAnsi="Times New Roman" w:cs="Times New Roman"/>
          <w:color w:val="auto"/>
          <w:spacing w:val="8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турниры.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7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Доклады.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7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Сеансы</w:t>
      </w:r>
      <w:r w:rsidRPr="00280DDA">
        <w:rPr>
          <w:rFonts w:ascii="Times New Roman" w:hAnsi="Times New Roman" w:cs="Times New Roman"/>
          <w:color w:val="auto"/>
          <w:spacing w:val="84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одновременной</w:t>
      </w:r>
      <w:r w:rsidRPr="00280DDA">
        <w:rPr>
          <w:rFonts w:ascii="Times New Roman" w:hAnsi="Times New Roman" w:cs="Times New Roman"/>
          <w:color w:val="auto"/>
          <w:spacing w:val="84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игры.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7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Беседы</w:t>
      </w:r>
      <w:r w:rsidRPr="00280DDA">
        <w:rPr>
          <w:rFonts w:ascii="Times New Roman" w:hAnsi="Times New Roman" w:cs="Times New Roman"/>
          <w:color w:val="auto"/>
          <w:spacing w:val="70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с  фронтальным</w:t>
      </w:r>
      <w:r w:rsidRPr="00280DDA">
        <w:rPr>
          <w:rFonts w:ascii="Times New Roman" w:hAnsi="Times New Roman" w:cs="Times New Roman"/>
          <w:color w:val="auto"/>
          <w:spacing w:val="69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опросом.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7"/>
        </w:numPr>
        <w:tabs>
          <w:tab w:val="left" w:pos="813"/>
        </w:tabs>
        <w:suppressAutoHyphens w:val="0"/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Конкурсы</w:t>
      </w:r>
      <w:r w:rsidRPr="00280DDA">
        <w:rPr>
          <w:rFonts w:ascii="Times New Roman" w:hAnsi="Times New Roman" w:cs="Times New Roman"/>
          <w:color w:val="auto"/>
          <w:spacing w:val="69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по  решению</w:t>
      </w:r>
      <w:r w:rsidRPr="00280DDA">
        <w:rPr>
          <w:rFonts w:ascii="Times New Roman" w:hAnsi="Times New Roman" w:cs="Times New Roman"/>
          <w:color w:val="auto"/>
          <w:spacing w:val="6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шахматных  задач.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7"/>
        </w:numPr>
        <w:tabs>
          <w:tab w:val="left" w:pos="813"/>
        </w:tabs>
        <w:suppressAutoHyphens w:val="0"/>
        <w:autoSpaceDE w:val="0"/>
        <w:autoSpaceDN w:val="0"/>
        <w:spacing w:after="0" w:line="240" w:lineRule="auto"/>
        <w:ind w:left="462" w:right="250" w:firstLine="0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Для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раскрытия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уровня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знаний,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умений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и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навыков,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приобретенных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учащимися</w:t>
      </w:r>
      <w:r w:rsidRPr="00280DDA">
        <w:rPr>
          <w:rFonts w:ascii="Times New Roman" w:hAnsi="Times New Roman" w:cs="Times New Roman"/>
          <w:color w:val="auto"/>
          <w:spacing w:val="7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в</w:t>
      </w:r>
      <w:r w:rsidRPr="00280DDA">
        <w:rPr>
          <w:rFonts w:ascii="Times New Roman" w:hAnsi="Times New Roman" w:cs="Times New Roman"/>
          <w:color w:val="auto"/>
          <w:spacing w:val="7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течение</w:t>
      </w:r>
      <w:r w:rsidRPr="00280DDA">
        <w:rPr>
          <w:rFonts w:ascii="Times New Roman" w:hAnsi="Times New Roman" w:cs="Times New Roman"/>
          <w:color w:val="auto"/>
          <w:spacing w:val="7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всего</w:t>
      </w:r>
      <w:r w:rsidRPr="00280DDA">
        <w:rPr>
          <w:rFonts w:ascii="Times New Roman" w:hAnsi="Times New Roman" w:cs="Times New Roman"/>
          <w:color w:val="auto"/>
          <w:spacing w:val="7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учебного</w:t>
      </w:r>
      <w:r w:rsidRPr="00280DDA">
        <w:rPr>
          <w:rFonts w:ascii="Times New Roman" w:hAnsi="Times New Roman" w:cs="Times New Roman"/>
          <w:color w:val="auto"/>
          <w:spacing w:val="7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года,</w:t>
      </w:r>
      <w:r w:rsidRPr="00280DDA">
        <w:rPr>
          <w:rFonts w:ascii="Times New Roman" w:hAnsi="Times New Roman" w:cs="Times New Roman"/>
          <w:color w:val="auto"/>
          <w:spacing w:val="7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проводится   своего   рода</w:t>
      </w:r>
      <w:r w:rsidRPr="00280DDA">
        <w:rPr>
          <w:rFonts w:ascii="Times New Roman" w:hAnsi="Times New Roman" w:cs="Times New Roman"/>
          <w:color w:val="auto"/>
          <w:spacing w:val="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зачет,</w:t>
      </w:r>
      <w:r w:rsidRPr="00280DDA">
        <w:rPr>
          <w:rFonts w:ascii="Times New Roman" w:hAnsi="Times New Roman" w:cs="Times New Roman"/>
          <w:color w:val="auto"/>
          <w:spacing w:val="20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который</w:t>
      </w:r>
      <w:r w:rsidRPr="00280DDA">
        <w:rPr>
          <w:rFonts w:ascii="Times New Roman" w:hAnsi="Times New Roman" w:cs="Times New Roman"/>
          <w:color w:val="auto"/>
          <w:spacing w:val="22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включает</w:t>
      </w:r>
      <w:r w:rsidRPr="00280DDA">
        <w:rPr>
          <w:rFonts w:ascii="Times New Roman" w:hAnsi="Times New Roman" w:cs="Times New Roman"/>
          <w:color w:val="auto"/>
          <w:spacing w:val="20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в</w:t>
      </w:r>
      <w:r w:rsidRPr="00280DDA">
        <w:rPr>
          <w:rFonts w:ascii="Times New Roman" w:hAnsi="Times New Roman" w:cs="Times New Roman"/>
          <w:color w:val="auto"/>
          <w:spacing w:val="20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себя: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6"/>
        </w:numPr>
        <w:tabs>
          <w:tab w:val="left" w:pos="645"/>
        </w:tabs>
        <w:suppressAutoHyphens w:val="0"/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вопросы</w:t>
      </w:r>
      <w:r w:rsidRPr="00280DDA">
        <w:rPr>
          <w:rFonts w:ascii="Times New Roman" w:hAnsi="Times New Roman" w:cs="Times New Roman"/>
          <w:color w:val="auto"/>
          <w:spacing w:val="55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по</w:t>
      </w:r>
      <w:r w:rsidRPr="00280DDA">
        <w:rPr>
          <w:rFonts w:ascii="Times New Roman" w:hAnsi="Times New Roman" w:cs="Times New Roman"/>
          <w:color w:val="auto"/>
          <w:spacing w:val="5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теории</w:t>
      </w:r>
      <w:r w:rsidRPr="00280DDA">
        <w:rPr>
          <w:rFonts w:ascii="Times New Roman" w:hAnsi="Times New Roman" w:cs="Times New Roman"/>
          <w:color w:val="auto"/>
          <w:spacing w:val="5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и</w:t>
      </w:r>
      <w:r w:rsidRPr="00280DDA">
        <w:rPr>
          <w:rFonts w:ascii="Times New Roman" w:hAnsi="Times New Roman" w:cs="Times New Roman"/>
          <w:color w:val="auto"/>
          <w:spacing w:val="5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истории</w:t>
      </w:r>
      <w:r w:rsidRPr="00280DDA">
        <w:rPr>
          <w:rFonts w:ascii="Times New Roman" w:hAnsi="Times New Roman" w:cs="Times New Roman"/>
          <w:color w:val="auto"/>
          <w:spacing w:val="5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шахмат,</w:t>
      </w:r>
    </w:p>
    <w:p w:rsidR="00DC7CD7" w:rsidRPr="00280DDA" w:rsidRDefault="00DC7CD7" w:rsidP="00DC7CD7">
      <w:pPr>
        <w:pStyle w:val="a6"/>
        <w:widowControl w:val="0"/>
        <w:numPr>
          <w:ilvl w:val="0"/>
          <w:numId w:val="26"/>
        </w:numPr>
        <w:tabs>
          <w:tab w:val="left" w:pos="724"/>
        </w:tabs>
        <w:suppressAutoHyphens w:val="0"/>
        <w:autoSpaceDE w:val="0"/>
        <w:autoSpaceDN w:val="0"/>
        <w:spacing w:after="0" w:line="322" w:lineRule="exact"/>
        <w:ind w:left="723" w:hanging="262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игру</w:t>
      </w:r>
      <w:r w:rsidRPr="00280DDA">
        <w:rPr>
          <w:rFonts w:ascii="Times New Roman" w:hAnsi="Times New Roman" w:cs="Times New Roman"/>
          <w:color w:val="auto"/>
          <w:spacing w:val="76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с</w:t>
      </w:r>
      <w:r w:rsidRPr="00280DDA">
        <w:rPr>
          <w:rFonts w:ascii="Times New Roman" w:hAnsi="Times New Roman" w:cs="Times New Roman"/>
          <w:color w:val="auto"/>
          <w:spacing w:val="79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руководителем</w:t>
      </w:r>
      <w:r w:rsidRPr="00280DDA">
        <w:rPr>
          <w:rFonts w:ascii="Times New Roman" w:hAnsi="Times New Roman" w:cs="Times New Roman"/>
          <w:color w:val="auto"/>
          <w:spacing w:val="78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объединения,</w:t>
      </w:r>
    </w:p>
    <w:p w:rsidR="00F06E74" w:rsidRPr="00280DDA" w:rsidRDefault="00DC7CD7" w:rsidP="00F06E74">
      <w:pPr>
        <w:pStyle w:val="a6"/>
        <w:widowControl w:val="0"/>
        <w:numPr>
          <w:ilvl w:val="0"/>
          <w:numId w:val="26"/>
        </w:numPr>
        <w:tabs>
          <w:tab w:val="left" w:pos="645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  <w:r w:rsidRPr="00280DDA">
        <w:rPr>
          <w:rFonts w:ascii="Times New Roman" w:hAnsi="Times New Roman" w:cs="Times New Roman"/>
          <w:color w:val="auto"/>
          <w:sz w:val="28"/>
        </w:rPr>
        <w:t>соревнование,</w:t>
      </w:r>
      <w:r w:rsidRPr="00280DDA">
        <w:rPr>
          <w:rFonts w:ascii="Times New Roman" w:hAnsi="Times New Roman" w:cs="Times New Roman"/>
          <w:color w:val="auto"/>
          <w:spacing w:val="78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в</w:t>
      </w:r>
      <w:r w:rsidRPr="00280DDA">
        <w:rPr>
          <w:rFonts w:ascii="Times New Roman" w:hAnsi="Times New Roman" w:cs="Times New Roman"/>
          <w:color w:val="auto"/>
          <w:spacing w:val="79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котором</w:t>
      </w:r>
      <w:r w:rsidRPr="00280DDA">
        <w:rPr>
          <w:rFonts w:ascii="Times New Roman" w:hAnsi="Times New Roman" w:cs="Times New Roman"/>
          <w:color w:val="auto"/>
          <w:spacing w:val="81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участвуют</w:t>
      </w:r>
      <w:r w:rsidRPr="00280DDA">
        <w:rPr>
          <w:rFonts w:ascii="Times New Roman" w:hAnsi="Times New Roman" w:cs="Times New Roman"/>
          <w:color w:val="auto"/>
          <w:spacing w:val="79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все</w:t>
      </w:r>
      <w:r w:rsidRPr="00280DDA">
        <w:rPr>
          <w:rFonts w:ascii="Times New Roman" w:hAnsi="Times New Roman" w:cs="Times New Roman"/>
          <w:color w:val="auto"/>
          <w:spacing w:val="80"/>
          <w:sz w:val="28"/>
        </w:rPr>
        <w:t xml:space="preserve"> </w:t>
      </w:r>
      <w:r w:rsidRPr="00280DDA">
        <w:rPr>
          <w:rFonts w:ascii="Times New Roman" w:hAnsi="Times New Roman" w:cs="Times New Roman"/>
          <w:color w:val="auto"/>
          <w:sz w:val="28"/>
        </w:rPr>
        <w:t>занимающиеся.</w:t>
      </w:r>
    </w:p>
    <w:p w:rsidR="00320A74" w:rsidRPr="00280DDA" w:rsidRDefault="00320A74" w:rsidP="00320A74">
      <w:pPr>
        <w:pStyle w:val="a6"/>
        <w:widowControl w:val="0"/>
        <w:tabs>
          <w:tab w:val="left" w:pos="645"/>
        </w:tabs>
        <w:suppressAutoHyphens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Style w:val="TableNormal"/>
        <w:tblW w:w="0" w:type="auto"/>
        <w:tblInd w:w="6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4726"/>
        <w:gridCol w:w="4846"/>
      </w:tblGrid>
      <w:tr w:rsidR="00320A74" w:rsidRPr="00280DDA" w:rsidTr="00936281">
        <w:trPr>
          <w:trHeight w:val="226"/>
        </w:trPr>
        <w:tc>
          <w:tcPr>
            <w:tcW w:w="472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07" w:lineRule="exact"/>
              <w:ind w:left="115"/>
              <w:rPr>
                <w:b/>
                <w:sz w:val="28"/>
                <w:szCs w:val="28"/>
              </w:rPr>
            </w:pPr>
            <w:r w:rsidRPr="00280DDA">
              <w:rPr>
                <w:b/>
                <w:sz w:val="28"/>
                <w:szCs w:val="28"/>
              </w:rPr>
              <w:t>Виды</w:t>
            </w:r>
            <w:r w:rsidRPr="00280DD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80DDA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484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07" w:lineRule="exact"/>
              <w:ind w:left="115"/>
              <w:rPr>
                <w:b/>
                <w:sz w:val="28"/>
                <w:szCs w:val="28"/>
              </w:rPr>
            </w:pPr>
            <w:r w:rsidRPr="00280DDA">
              <w:rPr>
                <w:b/>
                <w:sz w:val="28"/>
                <w:szCs w:val="28"/>
              </w:rPr>
              <w:t>Формы</w:t>
            </w:r>
            <w:r w:rsidRPr="00280D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80DDA">
              <w:rPr>
                <w:b/>
                <w:sz w:val="28"/>
                <w:szCs w:val="28"/>
              </w:rPr>
              <w:t>подведения</w:t>
            </w:r>
            <w:r w:rsidRPr="00280DDA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80DDA">
              <w:rPr>
                <w:b/>
                <w:sz w:val="28"/>
                <w:szCs w:val="28"/>
              </w:rPr>
              <w:t>итогов</w:t>
            </w:r>
          </w:p>
        </w:tc>
      </w:tr>
      <w:tr w:rsidR="00320A74" w:rsidRPr="00280DDA" w:rsidTr="00936281">
        <w:trPr>
          <w:trHeight w:val="525"/>
        </w:trPr>
        <w:tc>
          <w:tcPr>
            <w:tcW w:w="472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26" w:lineRule="exact"/>
              <w:ind w:left="115"/>
              <w:rPr>
                <w:b/>
                <w:i/>
                <w:sz w:val="28"/>
                <w:szCs w:val="28"/>
              </w:rPr>
            </w:pPr>
            <w:r w:rsidRPr="00280DDA">
              <w:rPr>
                <w:b/>
                <w:i/>
                <w:sz w:val="28"/>
                <w:szCs w:val="28"/>
              </w:rPr>
              <w:t>Вводные</w:t>
            </w:r>
            <w:r w:rsidRPr="00280DDA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280DDA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484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26" w:lineRule="exact"/>
              <w:ind w:left="115"/>
              <w:rPr>
                <w:sz w:val="28"/>
                <w:szCs w:val="28"/>
              </w:rPr>
            </w:pPr>
            <w:r w:rsidRPr="00280DDA">
              <w:rPr>
                <w:sz w:val="28"/>
                <w:szCs w:val="28"/>
              </w:rPr>
              <w:t>беседа,</w:t>
            </w:r>
            <w:r w:rsidRPr="00280DDA">
              <w:rPr>
                <w:spacing w:val="-2"/>
                <w:sz w:val="28"/>
                <w:szCs w:val="28"/>
              </w:rPr>
              <w:t xml:space="preserve"> </w:t>
            </w:r>
            <w:r w:rsidRPr="00280DDA">
              <w:rPr>
                <w:sz w:val="28"/>
                <w:szCs w:val="28"/>
              </w:rPr>
              <w:t>практические</w:t>
            </w:r>
            <w:r w:rsidRPr="00280DDA">
              <w:rPr>
                <w:spacing w:val="-3"/>
                <w:sz w:val="28"/>
                <w:szCs w:val="28"/>
              </w:rPr>
              <w:t xml:space="preserve"> </w:t>
            </w:r>
            <w:r w:rsidRPr="00280DDA">
              <w:rPr>
                <w:sz w:val="28"/>
                <w:szCs w:val="28"/>
              </w:rPr>
              <w:t>занятия</w:t>
            </w:r>
          </w:p>
        </w:tc>
      </w:tr>
      <w:tr w:rsidR="00320A74" w:rsidRPr="00280DDA" w:rsidTr="00936281">
        <w:trPr>
          <w:trHeight w:val="1668"/>
        </w:trPr>
        <w:tc>
          <w:tcPr>
            <w:tcW w:w="472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26" w:lineRule="exact"/>
              <w:ind w:left="115"/>
              <w:rPr>
                <w:b/>
                <w:i/>
                <w:sz w:val="28"/>
                <w:szCs w:val="28"/>
              </w:rPr>
            </w:pPr>
            <w:r w:rsidRPr="00280DDA">
              <w:rPr>
                <w:b/>
                <w:i/>
                <w:sz w:val="28"/>
                <w:szCs w:val="28"/>
              </w:rPr>
              <w:t>Учебные</w:t>
            </w:r>
            <w:r w:rsidRPr="00280DDA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280DDA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484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360" w:lineRule="auto"/>
              <w:ind w:left="115" w:right="96"/>
              <w:jc w:val="both"/>
              <w:rPr>
                <w:sz w:val="28"/>
                <w:szCs w:val="28"/>
                <w:lang w:val="ru-RU"/>
              </w:rPr>
            </w:pPr>
            <w:r w:rsidRPr="00280DDA">
              <w:rPr>
                <w:sz w:val="28"/>
                <w:szCs w:val="28"/>
                <w:lang w:val="ru-RU"/>
              </w:rPr>
              <w:t>фронтальные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и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индивидуальные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беседы,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дидактические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карточки,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терминологические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диктанты,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контрольные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работы,</w:t>
            </w:r>
            <w:r w:rsidRPr="00280DDA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турниры,</w:t>
            </w:r>
            <w:r w:rsidRPr="00280DD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выполнение</w:t>
            </w:r>
            <w:r w:rsidRPr="00280DDA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практических</w:t>
            </w:r>
            <w:r w:rsidRPr="00280D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заданий</w:t>
            </w:r>
            <w:r w:rsidRPr="00280D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t>на</w:t>
            </w:r>
            <w:r w:rsidRPr="00280D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0DDA">
              <w:rPr>
                <w:sz w:val="28"/>
                <w:szCs w:val="28"/>
                <w:lang w:val="ru-RU"/>
              </w:rPr>
              <w:lastRenderedPageBreak/>
              <w:t>занятиях.</w:t>
            </w:r>
          </w:p>
        </w:tc>
      </w:tr>
      <w:tr w:rsidR="00320A74" w:rsidRPr="00280DDA" w:rsidTr="00936281">
        <w:trPr>
          <w:trHeight w:val="227"/>
        </w:trPr>
        <w:tc>
          <w:tcPr>
            <w:tcW w:w="472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07" w:lineRule="exact"/>
              <w:ind w:left="115"/>
              <w:rPr>
                <w:b/>
                <w:i/>
                <w:sz w:val="28"/>
                <w:szCs w:val="28"/>
              </w:rPr>
            </w:pPr>
            <w:r w:rsidRPr="00280DDA">
              <w:rPr>
                <w:b/>
                <w:i/>
                <w:sz w:val="28"/>
                <w:szCs w:val="28"/>
              </w:rPr>
              <w:lastRenderedPageBreak/>
              <w:t>Итоговое</w:t>
            </w:r>
            <w:r w:rsidRPr="00280DDA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280DDA">
              <w:rPr>
                <w:b/>
                <w:i/>
                <w:sz w:val="28"/>
                <w:szCs w:val="28"/>
              </w:rPr>
              <w:t>занятие</w:t>
            </w:r>
          </w:p>
        </w:tc>
        <w:tc>
          <w:tcPr>
            <w:tcW w:w="4846" w:type="dxa"/>
            <w:tcBorders>
              <w:left w:val="single" w:sz="4" w:space="0" w:color="000009"/>
              <w:right w:val="single" w:sz="4" w:space="0" w:color="000009"/>
            </w:tcBorders>
          </w:tcPr>
          <w:p w:rsidR="00320A74" w:rsidRPr="00280DDA" w:rsidRDefault="00320A74" w:rsidP="00936281">
            <w:pPr>
              <w:pStyle w:val="TableParagraph"/>
              <w:spacing w:line="207" w:lineRule="exact"/>
              <w:ind w:left="115"/>
              <w:rPr>
                <w:sz w:val="28"/>
                <w:szCs w:val="28"/>
              </w:rPr>
            </w:pPr>
            <w:r w:rsidRPr="00280DDA">
              <w:rPr>
                <w:sz w:val="28"/>
                <w:szCs w:val="28"/>
              </w:rPr>
              <w:t>конкурсы,</w:t>
            </w:r>
            <w:r w:rsidRPr="00280DDA">
              <w:rPr>
                <w:spacing w:val="-9"/>
                <w:sz w:val="28"/>
                <w:szCs w:val="28"/>
              </w:rPr>
              <w:t xml:space="preserve"> </w:t>
            </w:r>
            <w:r w:rsidRPr="00280DDA">
              <w:rPr>
                <w:sz w:val="28"/>
                <w:szCs w:val="28"/>
              </w:rPr>
              <w:t>турниры</w:t>
            </w:r>
          </w:p>
        </w:tc>
      </w:tr>
    </w:tbl>
    <w:p w:rsidR="00320A74" w:rsidRPr="00280DDA" w:rsidRDefault="00320A74" w:rsidP="00AE3DD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Диагностика освоения обучающимися дополнительной общеобразовательной программы проводится в конце каждого учебного периода (в декабре и мае) по двум показа</w:t>
      </w:r>
      <w:r w:rsidR="00EA010C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телям: теоретическая подготовка 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обучающегося и практические умения разыгрывания элементов шахматной партии, а также практическая сила игры в шахматы.</w:t>
      </w:r>
    </w:p>
    <w:p w:rsidR="00320A74" w:rsidRPr="00280DDA" w:rsidRDefault="00320A74" w:rsidP="00AE3DD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Теоретическая подготовка обучающегося оценивается по трех бальной</w:t>
      </w:r>
      <w:r w:rsidR="00EA010C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шкале по результатам решения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контрольных заданий в конце учебного аудиторного периода после изучения теоретического материала всех разделов программы. Контрольные задания разрабатываются в соответствии с оцениваемыми параметрами разделов программы.</w:t>
      </w:r>
    </w:p>
    <w:p w:rsidR="00320A74" w:rsidRPr="00280DDA" w:rsidRDefault="00320A74" w:rsidP="00AE3DD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Решение 0-5 заданий соответствует низкому уровню освоения программы (объем усвоенных знаний составляет менее 1/2 объема знаний, предусмотренных программой). Решение 6-9 заданий соответствует среднему уровню освоения программы (объем усвоенных знаний составляет более 1/2). Решение 10-12 контрольных заданий соответствует высокому уровню освоения программы (обучающийся освоил практически весь объем знаний, предусмотренных программой за конкретный период).</w:t>
      </w:r>
    </w:p>
    <w:p w:rsidR="00320A74" w:rsidRPr="00280DDA" w:rsidRDefault="00320A74" w:rsidP="00AE3DD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Практическая сила игры в шахматы оценивается по трех бальной шкале по результатам учебно-тренировочного турнира, участия детей в соревнованиях и выполнению спортивных разрядов.</w:t>
      </w:r>
    </w:p>
    <w:p w:rsidR="00320A74" w:rsidRPr="00280DDA" w:rsidRDefault="00320A74" w:rsidP="00AE3DD7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Уровень освоения дополнительной общеобразовательной программы оценивается по среднеарифметическому баллу показателей теоретической подготовки обучающегося и его практической силы игры в шахматы.</w:t>
      </w:r>
    </w:p>
    <w:p w:rsidR="00320A74" w:rsidRPr="00280DDA" w:rsidRDefault="00320A74" w:rsidP="00320A74">
      <w:pPr>
        <w:shd w:val="clear" w:color="auto" w:fill="FFFFFF"/>
        <w:suppressAutoHyphens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Диагностика освоения обучающимися</w:t>
      </w:r>
    </w:p>
    <w:p w:rsidR="00320A74" w:rsidRPr="00280DDA" w:rsidRDefault="00320A74" w:rsidP="00320A74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дополнительной общеразвивающей программы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2123"/>
        <w:gridCol w:w="2208"/>
        <w:gridCol w:w="1455"/>
        <w:gridCol w:w="1995"/>
      </w:tblGrid>
      <w:tr w:rsidR="00320A74" w:rsidRPr="00280DDA" w:rsidTr="00EA010C">
        <w:trPr>
          <w:tblCellSpacing w:w="15" w:type="dxa"/>
        </w:trPr>
        <w:tc>
          <w:tcPr>
            <w:tcW w:w="1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Количество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Формы проведения</w:t>
            </w:r>
          </w:p>
        </w:tc>
      </w:tr>
      <w:tr w:rsidR="00320A74" w:rsidRPr="00280DDA" w:rsidTr="00EA010C">
        <w:trPr>
          <w:tblCellSpacing w:w="15" w:type="dxa"/>
        </w:trPr>
        <w:tc>
          <w:tcPr>
            <w:tcW w:w="1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1. Теоретическая подготовка обучающегося</w:t>
            </w: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: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основных правил шахматной игры;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шахматной нотации;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- знание сравнительной </w:t>
            </w: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ценности фигур;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метода постановки линейного мата, мата ферзем, мата ладьей;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принципов игры в дебюте;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принципов игры в эндшпиле;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правила квадрата;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ключевой позиции при проведении пешки в ферзи;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 знание типовых тактических приемов: связка, двойной удар, вскрытое нападение, двойной шах.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Соответствие теоретических знаний программным требованиям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Низкий,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средний,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Контрольные задания</w:t>
            </w:r>
          </w:p>
        </w:tc>
      </w:tr>
      <w:tr w:rsidR="00320A74" w:rsidRPr="00280DDA" w:rsidTr="00EA010C">
        <w:trPr>
          <w:tblCellSpacing w:w="15" w:type="dxa"/>
        </w:trPr>
        <w:tc>
          <w:tcPr>
            <w:tcW w:w="1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AE3DD7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lastRenderedPageBreak/>
              <w:t>2. Практическая сила игры в шахматы </w:t>
            </w:r>
          </w:p>
        </w:tc>
        <w:tc>
          <w:tcPr>
            <w:tcW w:w="9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Умение играть в шахматы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Низкий:</w:t>
            </w: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результат в учебно-тренировочном турнире ниже 40%;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средний:</w:t>
            </w: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результат в учебно-тренировочном турнире 40–60%;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высокий:</w:t>
            </w: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выполнение 3 юношеского разряда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Учебно-тренировочный турнир,</w:t>
            </w:r>
          </w:p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320A74" w:rsidRPr="00280DDA" w:rsidTr="00EA010C">
        <w:trPr>
          <w:tblCellSpacing w:w="15" w:type="dxa"/>
        </w:trPr>
        <w:tc>
          <w:tcPr>
            <w:tcW w:w="13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9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Вычисление среднеарифметического балла показателей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20A74" w:rsidRPr="00280DDA" w:rsidTr="00EA010C">
        <w:trPr>
          <w:tblCellSpacing w:w="15" w:type="dxa"/>
        </w:trPr>
        <w:tc>
          <w:tcPr>
            <w:tcW w:w="13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1,5-2,5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320A74" w:rsidRPr="00280DDA" w:rsidTr="00EA010C">
        <w:trPr>
          <w:tblCellSpacing w:w="15" w:type="dxa"/>
        </w:trPr>
        <w:tc>
          <w:tcPr>
            <w:tcW w:w="13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0A74" w:rsidRPr="00280DDA" w:rsidRDefault="00320A74" w:rsidP="00320A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280DD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320A74" w:rsidRPr="00280DDA" w:rsidRDefault="00320A74" w:rsidP="00320A74">
      <w:pPr>
        <w:widowControl w:val="0"/>
        <w:tabs>
          <w:tab w:val="left" w:pos="1644"/>
        </w:tabs>
        <w:suppressAutoHyphens w:val="0"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320A74" w:rsidRPr="00280DDA">
          <w:pgSz w:w="11900" w:h="16840"/>
          <w:pgMar w:top="1140" w:right="620" w:bottom="280" w:left="960" w:header="720" w:footer="720" w:gutter="0"/>
          <w:cols w:space="720"/>
        </w:sectPr>
      </w:pPr>
    </w:p>
    <w:p w:rsidR="00DC7CD7" w:rsidRPr="00280DDA" w:rsidRDefault="00DC7CD7" w:rsidP="00320A74">
      <w:pPr>
        <w:widowControl w:val="0"/>
        <w:tabs>
          <w:tab w:val="left" w:pos="645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</w:rPr>
      </w:pPr>
    </w:p>
    <w:p w:rsidR="0064518A" w:rsidRPr="00280DDA" w:rsidRDefault="0064518A" w:rsidP="00F202F4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материалы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u w:val="single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Методы обучения:</w:t>
      </w:r>
    </w:p>
    <w:p w:rsidR="0064518A" w:rsidRPr="00280DDA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64518A"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объяснительно – иллюстративный</w:t>
      </w:r>
      <w:r w:rsidRPr="00280DD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E1C1F" w:rsidRPr="00280DDA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="0064518A"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репродуктивный</w:t>
      </w:r>
      <w:r w:rsidRPr="00280DD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E1C1F" w:rsidRPr="00280DDA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="0064518A"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частично – поисковый</w:t>
      </w:r>
      <w:r w:rsidRPr="00280DD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BE1C1F" w:rsidRPr="00280DDA" w:rsidRDefault="00BE1C1F" w:rsidP="00F202F4">
      <w:pPr>
        <w:pStyle w:val="a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-</w:t>
      </w:r>
      <w:r w:rsidR="0064518A"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исследовательский</w:t>
      </w:r>
      <w:r w:rsidRPr="00280DDA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.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Формы организации образовательного процесса:</w:t>
      </w:r>
    </w:p>
    <w:p w:rsidR="0064518A" w:rsidRPr="00280DDA" w:rsidRDefault="0064518A" w:rsidP="00F202F4">
      <w:pPr>
        <w:pStyle w:val="a4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-фронтальная – одновременная работа со всеми учащимися;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 индивидуально-фронтальная – чередование ин</w:t>
      </w:r>
      <w:r w:rsidR="00BE1C1F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дивидуальных и фронтальных форм 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работы;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  <w:t>-групповая – организация работы в группах;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-индивидуальная – индивидуальное выполнение заданий, решение проблем.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Формы организации учебного занятия: 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-словесная (устное изложение, беседа, рассказ, лекция и т.д.);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-наглядная (показ видео и мультиме</w:t>
      </w:r>
      <w:r w:rsidR="00BE1C1F"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дийных материалов, иллюстраций, </w:t>
      </w: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наблюдение, показ (выполнение) учителем, работа по образцу и др.);</w:t>
      </w:r>
    </w:p>
    <w:p w:rsidR="0064518A" w:rsidRPr="00280DDA" w:rsidRDefault="0064518A" w:rsidP="00F202F4">
      <w:pPr>
        <w:pStyle w:val="a4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280DDA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-практическая (выполнение работ по инструкционным картам, схемам и др.)</w:t>
      </w:r>
    </w:p>
    <w:p w:rsidR="00BE1C1F" w:rsidRPr="00280DDA" w:rsidRDefault="00BE1C1F" w:rsidP="00F202F4">
      <w:pPr>
        <w:pStyle w:val="a4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64518A" w:rsidRPr="0028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работе кружка используются</w:t>
      </w: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E1C1F" w:rsidRPr="00280DDA" w:rsidRDefault="0064518A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- технология  личностно-ориентированного обучения,   </w:t>
      </w:r>
    </w:p>
    <w:p w:rsidR="00BE1C1F" w:rsidRPr="00280DDA" w:rsidRDefault="00BE1C1F" w:rsidP="00F202F4">
      <w:pPr>
        <w:pStyle w:val="a4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технология дифференцированного обучения, </w:t>
      </w:r>
    </w:p>
    <w:p w:rsidR="00BE1C1F" w:rsidRPr="00280DDA" w:rsidRDefault="00BE1C1F" w:rsidP="00F202F4">
      <w:pPr>
        <w:pStyle w:val="a4"/>
        <w:contextualSpacing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- </w:t>
      </w:r>
      <w:r w:rsidR="0064518A"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технология развивающего обучения, </w:t>
      </w:r>
    </w:p>
    <w:p w:rsidR="00BE1C1F" w:rsidRPr="00280DDA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- </w:t>
      </w:r>
      <w:r w:rsidR="0064518A"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проблемного обучения,</w:t>
      </w:r>
    </w:p>
    <w:p w:rsidR="00BE1C1F" w:rsidRPr="00280DDA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- </w:t>
      </w:r>
      <w:r w:rsidR="0064518A"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группового обучения,</w:t>
      </w:r>
    </w:p>
    <w:p w:rsidR="00BE1C1F" w:rsidRPr="00280DDA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игровой деятельности</w:t>
      </w:r>
      <w:r w:rsidR="0064518A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E1C1F" w:rsidRPr="00280DDA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280DDA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технология коллективной творческой деятельности</w:t>
      </w:r>
      <w:r w:rsidR="0064518A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BE1C1F" w:rsidRPr="00280DDA" w:rsidRDefault="00BE1C1F" w:rsidP="00F202F4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18A" w:rsidRPr="00280DDA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информационно-коммуникационная технология, </w:t>
      </w:r>
    </w:p>
    <w:p w:rsidR="00BE1C1F" w:rsidRPr="00280DDA" w:rsidRDefault="00BE1C1F" w:rsidP="006869CD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4518A" w:rsidRPr="00280DDA">
        <w:rPr>
          <w:rFonts w:ascii="Times New Roman" w:hAnsi="Times New Roman" w:cs="Times New Roman"/>
          <w:color w:val="auto"/>
          <w:sz w:val="28"/>
          <w:szCs w:val="28"/>
        </w:rPr>
        <w:t>здоровьесберегающая технология.</w:t>
      </w:r>
    </w:p>
    <w:p w:rsidR="000B7C2D" w:rsidRPr="00280DDA" w:rsidRDefault="000B7C2D" w:rsidP="006869CD">
      <w:pPr>
        <w:pStyle w:val="a4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B80269" w:rsidRPr="00280DDA" w:rsidRDefault="00B80269">
      <w:pPr>
        <w:suppressAutoHyphens w:val="0"/>
        <w:spacing w:after="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0B7C2D" w:rsidRPr="00280DDA" w:rsidRDefault="0064518A" w:rsidP="000B7C2D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Методическое обеспечение  образовательного процесса</w:t>
      </w:r>
    </w:p>
    <w:p w:rsidR="000B7C2D" w:rsidRPr="00280DDA" w:rsidRDefault="000B7C2D" w:rsidP="000B7C2D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tbl>
      <w:tblPr>
        <w:tblStyle w:val="2"/>
        <w:tblW w:w="11141" w:type="dxa"/>
        <w:tblInd w:w="-856" w:type="dxa"/>
        <w:tblLayout w:type="fixed"/>
        <w:tblLook w:val="04A0"/>
      </w:tblPr>
      <w:tblGrid>
        <w:gridCol w:w="1957"/>
        <w:gridCol w:w="1842"/>
        <w:gridCol w:w="1985"/>
        <w:gridCol w:w="1843"/>
        <w:gridCol w:w="1701"/>
        <w:gridCol w:w="1813"/>
      </w:tblGrid>
      <w:tr w:rsidR="0064518A" w:rsidRPr="00280DDA" w:rsidTr="00914009">
        <w:tc>
          <w:tcPr>
            <w:tcW w:w="1957" w:type="dxa"/>
          </w:tcPr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Название раздела</w:t>
            </w:r>
          </w:p>
        </w:tc>
        <w:tc>
          <w:tcPr>
            <w:tcW w:w="1842" w:type="dxa"/>
          </w:tcPr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985" w:type="dxa"/>
          </w:tcPr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Методы и приемы обучения</w:t>
            </w:r>
          </w:p>
        </w:tc>
        <w:tc>
          <w:tcPr>
            <w:tcW w:w="1843" w:type="dxa"/>
          </w:tcPr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Техническое</w:t>
            </w:r>
          </w:p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оснащение занятий</w:t>
            </w:r>
          </w:p>
        </w:tc>
        <w:tc>
          <w:tcPr>
            <w:tcW w:w="1813" w:type="dxa"/>
          </w:tcPr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Формы контроля</w:t>
            </w:r>
          </w:p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знаний и</w:t>
            </w:r>
          </w:p>
          <w:p w:rsidR="0064518A" w:rsidRPr="00280DDA" w:rsidRDefault="0064518A" w:rsidP="00F202F4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 w:rsidRPr="00280DDA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умений</w:t>
            </w:r>
          </w:p>
        </w:tc>
      </w:tr>
      <w:tr w:rsidR="00A05FC1" w:rsidRPr="00280DDA" w:rsidTr="00914009">
        <w:tc>
          <w:tcPr>
            <w:tcW w:w="1957" w:type="dxa"/>
          </w:tcPr>
          <w:p w:rsidR="00A05FC1" w:rsidRPr="00280DDA" w:rsidRDefault="000B7C2D" w:rsidP="00BF4028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</w:t>
            </w:r>
            <w:r w:rsidR="00BF4028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 доска</w:t>
            </w:r>
          </w:p>
        </w:tc>
        <w:tc>
          <w:tcPr>
            <w:tcW w:w="1842" w:type="dxa"/>
          </w:tcPr>
          <w:p w:rsidR="00A05FC1" w:rsidRPr="00280DDA" w:rsidRDefault="0091400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0B7C2D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еоретические</w:t>
            </w:r>
            <w:r w:rsidR="004916AA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практические</w:t>
            </w:r>
            <w:r w:rsidR="000B7C2D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задания</w:t>
            </w:r>
          </w:p>
          <w:p w:rsidR="00A05FC1" w:rsidRPr="00280DDA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FC1" w:rsidRPr="00280DDA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  <w:p w:rsidR="00A05FC1" w:rsidRPr="00280DDA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Репродуктивный</w:t>
            </w:r>
          </w:p>
          <w:p w:rsidR="00A05FC1" w:rsidRPr="00280DDA" w:rsidRDefault="0091400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</w:t>
            </w:r>
            <w:r w:rsidR="00A05FC1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A05FC1" w:rsidRPr="00280DDA" w:rsidRDefault="00BF4028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Дидактические задания и игры</w:t>
            </w:r>
            <w:r w:rsidR="004916AA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инсценировка сказки</w:t>
            </w:r>
          </w:p>
        </w:tc>
        <w:tc>
          <w:tcPr>
            <w:tcW w:w="1701" w:type="dxa"/>
          </w:tcPr>
          <w:p w:rsidR="00A05FC1" w:rsidRPr="00280DDA" w:rsidRDefault="00A05FC1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280DDA" w:rsidRDefault="004916AA" w:rsidP="004916AA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Теоретические и практические задания </w:t>
            </w:r>
          </w:p>
        </w:tc>
      </w:tr>
      <w:tr w:rsidR="00A05FC1" w:rsidRPr="00280DDA" w:rsidTr="00914009">
        <w:tc>
          <w:tcPr>
            <w:tcW w:w="1957" w:type="dxa"/>
          </w:tcPr>
          <w:p w:rsidR="00A05FC1" w:rsidRPr="00280DDA" w:rsidRDefault="00914009" w:rsidP="004916AA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</w:t>
            </w:r>
            <w:r w:rsidR="004916AA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ые фигуры</w:t>
            </w:r>
          </w:p>
        </w:tc>
        <w:tc>
          <w:tcPr>
            <w:tcW w:w="1842" w:type="dxa"/>
          </w:tcPr>
          <w:p w:rsidR="00A05FC1" w:rsidRPr="00280DDA" w:rsidRDefault="004916AA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  <w:p w:rsidR="00A05FC1" w:rsidRPr="00280DDA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A05FC1" w:rsidRPr="00280DDA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A05FC1" w:rsidRPr="00280DDA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A05FC1" w:rsidRPr="00280DDA" w:rsidRDefault="002959A4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</w:t>
            </w:r>
            <w:r w:rsidR="00A05FC1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ая  работа</w:t>
            </w:r>
          </w:p>
        </w:tc>
        <w:tc>
          <w:tcPr>
            <w:tcW w:w="1843" w:type="dxa"/>
          </w:tcPr>
          <w:p w:rsidR="00A05FC1" w:rsidRPr="00280DDA" w:rsidRDefault="004916AA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Дидактические задания и игры </w:t>
            </w:r>
          </w:p>
        </w:tc>
        <w:tc>
          <w:tcPr>
            <w:tcW w:w="1701" w:type="dxa"/>
          </w:tcPr>
          <w:p w:rsidR="00A05FC1" w:rsidRPr="00280DDA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280DDA" w:rsidRDefault="00914009" w:rsidP="00914009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05FC1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еоретические и практические задания</w:t>
            </w:r>
          </w:p>
        </w:tc>
      </w:tr>
      <w:tr w:rsidR="00A05FC1" w:rsidRPr="00280DDA" w:rsidTr="00914009">
        <w:trPr>
          <w:trHeight w:val="1110"/>
        </w:trPr>
        <w:tc>
          <w:tcPr>
            <w:tcW w:w="1957" w:type="dxa"/>
          </w:tcPr>
          <w:p w:rsidR="00A05FC1" w:rsidRPr="00280DDA" w:rsidRDefault="004916AA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Ходы и взятие фигур</w:t>
            </w:r>
          </w:p>
        </w:tc>
        <w:tc>
          <w:tcPr>
            <w:tcW w:w="1842" w:type="dxa"/>
          </w:tcPr>
          <w:p w:rsidR="00A05FC1" w:rsidRPr="00280DDA" w:rsidRDefault="00A05FC1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  <w:p w:rsidR="00A05FC1" w:rsidRPr="00280DDA" w:rsidRDefault="00A05FC1" w:rsidP="004916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A05FC1" w:rsidRPr="00280DDA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A05FC1" w:rsidRPr="00280DDA" w:rsidRDefault="00A05FC1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A05FC1" w:rsidRPr="00280DDA" w:rsidRDefault="0091400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</w:t>
            </w:r>
            <w:r w:rsidR="00A05FC1"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A05FC1" w:rsidRPr="00280DDA" w:rsidRDefault="004916AA" w:rsidP="003A59E9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Дидактические задания и игры </w:t>
            </w:r>
          </w:p>
        </w:tc>
        <w:tc>
          <w:tcPr>
            <w:tcW w:w="1701" w:type="dxa"/>
          </w:tcPr>
          <w:p w:rsidR="00A05FC1" w:rsidRPr="00280DDA" w:rsidRDefault="00A05FC1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A05FC1" w:rsidRPr="00280DDA" w:rsidRDefault="003A59E9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B80269" w:rsidRPr="00280DDA" w:rsidTr="00914009">
        <w:trPr>
          <w:trHeight w:val="1080"/>
        </w:trPr>
        <w:tc>
          <w:tcPr>
            <w:tcW w:w="1957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Подведение итогов 1 полугодия (промежуточный контроль)</w:t>
            </w:r>
          </w:p>
        </w:tc>
        <w:tc>
          <w:tcPr>
            <w:tcW w:w="1842" w:type="dxa"/>
          </w:tcPr>
          <w:p w:rsidR="00B80269" w:rsidRPr="00280DDA" w:rsidRDefault="00B8026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знаний</w:t>
            </w:r>
          </w:p>
        </w:tc>
        <w:tc>
          <w:tcPr>
            <w:tcW w:w="1985" w:type="dxa"/>
          </w:tcPr>
          <w:p w:rsidR="00B80269" w:rsidRPr="00280DDA" w:rsidRDefault="00B80269" w:rsidP="0018220B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B80269" w:rsidRPr="00280DDA" w:rsidRDefault="00B80269" w:rsidP="0018220B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B80269" w:rsidRPr="00280DDA" w:rsidRDefault="00B8026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B80269" w:rsidRPr="00280DDA" w:rsidRDefault="00B80269" w:rsidP="00F202F4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Шахматный турнир</w:t>
            </w:r>
          </w:p>
        </w:tc>
      </w:tr>
      <w:tr w:rsidR="00B80269" w:rsidRPr="00280DDA" w:rsidTr="00914009">
        <w:trPr>
          <w:trHeight w:val="1080"/>
        </w:trPr>
        <w:tc>
          <w:tcPr>
            <w:tcW w:w="1957" w:type="dxa"/>
          </w:tcPr>
          <w:p w:rsidR="00B80269" w:rsidRPr="00280DDA" w:rsidRDefault="00B80269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шахматной партии</w:t>
            </w:r>
          </w:p>
        </w:tc>
        <w:tc>
          <w:tcPr>
            <w:tcW w:w="1842" w:type="dxa"/>
          </w:tcPr>
          <w:p w:rsidR="00B80269" w:rsidRPr="00280DDA" w:rsidRDefault="00B80269" w:rsidP="00A212D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Практические занятия</w:t>
            </w:r>
          </w:p>
        </w:tc>
        <w:tc>
          <w:tcPr>
            <w:tcW w:w="1985" w:type="dxa"/>
          </w:tcPr>
          <w:p w:rsidR="00B80269" w:rsidRPr="00280DDA" w:rsidRDefault="00B80269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B80269" w:rsidRPr="00280DDA" w:rsidRDefault="00B80269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B80269" w:rsidRPr="00280DDA" w:rsidRDefault="00B80269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843" w:type="dxa"/>
          </w:tcPr>
          <w:p w:rsidR="00B80269" w:rsidRPr="00280DDA" w:rsidRDefault="00B80269" w:rsidP="00A212D3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Дидактические задания и игры </w:t>
            </w:r>
          </w:p>
        </w:tc>
        <w:tc>
          <w:tcPr>
            <w:tcW w:w="1701" w:type="dxa"/>
          </w:tcPr>
          <w:p w:rsidR="00B80269" w:rsidRPr="00280DDA" w:rsidRDefault="00B80269" w:rsidP="00A212D3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B80269" w:rsidRPr="00280DDA" w:rsidRDefault="00B80269" w:rsidP="00A212D3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B80269" w:rsidRPr="00280DDA" w:rsidTr="00914009">
        <w:tc>
          <w:tcPr>
            <w:tcW w:w="1957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1842" w:type="dxa"/>
          </w:tcPr>
          <w:p w:rsidR="00B80269" w:rsidRPr="00280DDA" w:rsidRDefault="00B8026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занятия</w:t>
            </w:r>
          </w:p>
          <w:p w:rsidR="00B80269" w:rsidRPr="00280DDA" w:rsidRDefault="00B8026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269" w:rsidRPr="00280DDA" w:rsidRDefault="00B8026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B80269" w:rsidRPr="00280DDA" w:rsidRDefault="00B8026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Индивидуальная  работа</w:t>
            </w:r>
          </w:p>
        </w:tc>
        <w:tc>
          <w:tcPr>
            <w:tcW w:w="1843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Слайдовая презентация</w:t>
            </w:r>
          </w:p>
        </w:tc>
        <w:tc>
          <w:tcPr>
            <w:tcW w:w="1701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B80269" w:rsidRPr="00280DDA" w:rsidRDefault="00B80269" w:rsidP="00F202F4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Теоретические и практические задания</w:t>
            </w:r>
          </w:p>
        </w:tc>
      </w:tr>
      <w:tr w:rsidR="00B80269" w:rsidRPr="00280DDA" w:rsidTr="00914009">
        <w:tc>
          <w:tcPr>
            <w:tcW w:w="1957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Итоговая аттестация</w:t>
            </w:r>
          </w:p>
        </w:tc>
        <w:tc>
          <w:tcPr>
            <w:tcW w:w="1842" w:type="dxa"/>
          </w:tcPr>
          <w:p w:rsidR="00B80269" w:rsidRPr="00280DDA" w:rsidRDefault="00B80269" w:rsidP="00F202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знаний</w:t>
            </w:r>
          </w:p>
        </w:tc>
        <w:tc>
          <w:tcPr>
            <w:tcW w:w="1985" w:type="dxa"/>
          </w:tcPr>
          <w:p w:rsidR="00B80269" w:rsidRPr="00280DDA" w:rsidRDefault="00B8026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Словесный</w:t>
            </w:r>
          </w:p>
          <w:p w:rsidR="00B80269" w:rsidRPr="00280DDA" w:rsidRDefault="00B80269" w:rsidP="00F202F4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Наглядный</w:t>
            </w:r>
          </w:p>
          <w:p w:rsidR="00B80269" w:rsidRPr="00280DDA" w:rsidRDefault="00B80269" w:rsidP="007026EC">
            <w:pPr>
              <w:pStyle w:val="a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Групповая работа</w:t>
            </w:r>
          </w:p>
        </w:tc>
        <w:tc>
          <w:tcPr>
            <w:tcW w:w="1843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Раздаточный материал</w:t>
            </w:r>
          </w:p>
        </w:tc>
        <w:tc>
          <w:tcPr>
            <w:tcW w:w="1701" w:type="dxa"/>
          </w:tcPr>
          <w:p w:rsidR="00B80269" w:rsidRPr="00280DDA" w:rsidRDefault="00B80269" w:rsidP="00F202F4">
            <w:pPr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Оборудование кабинета</w:t>
            </w:r>
          </w:p>
        </w:tc>
        <w:tc>
          <w:tcPr>
            <w:tcW w:w="1813" w:type="dxa"/>
          </w:tcPr>
          <w:p w:rsidR="00B80269" w:rsidRPr="00280DDA" w:rsidRDefault="00B80269" w:rsidP="00F202F4">
            <w:pPr>
              <w:suppressAutoHyphens w:val="0"/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Шахматный турнир</w:t>
            </w:r>
          </w:p>
        </w:tc>
      </w:tr>
    </w:tbl>
    <w:p w:rsidR="00862615" w:rsidRPr="00280DDA" w:rsidRDefault="00862615" w:rsidP="00F202F4">
      <w:pPr>
        <w:contextualSpacing/>
        <w:rPr>
          <w:rFonts w:ascii="Times New Roman" w:hAnsi="Times New Roman" w:cs="Times New Roman"/>
          <w:color w:val="auto"/>
        </w:rPr>
      </w:pPr>
    </w:p>
    <w:p w:rsidR="007026EC" w:rsidRPr="00280DDA" w:rsidRDefault="007026EC" w:rsidP="00ED23E6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26EC" w:rsidRPr="00280DDA" w:rsidRDefault="007026EC" w:rsidP="007026E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BF4028" w:rsidRPr="00280DDA" w:rsidRDefault="00BF4028" w:rsidP="007026E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BF4028" w:rsidRPr="00280DDA" w:rsidRDefault="00BF4028" w:rsidP="007026E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BF4028" w:rsidRPr="00280DDA" w:rsidRDefault="00BF4028" w:rsidP="007026E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BF4028" w:rsidRPr="00280DDA" w:rsidRDefault="00BF4028" w:rsidP="007026E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BF4028" w:rsidRPr="00280DDA" w:rsidRDefault="00BF4028" w:rsidP="007026EC">
      <w:pPr>
        <w:spacing w:after="0"/>
        <w:contextualSpacing/>
        <w:jc w:val="center"/>
        <w:rPr>
          <w:rFonts w:ascii="Times New Roman" w:hAnsi="Times New Roman" w:cs="Times New Roman"/>
          <w:b/>
          <w:color w:val="auto"/>
          <w:sz w:val="24"/>
        </w:rPr>
      </w:pPr>
    </w:p>
    <w:p w:rsidR="007026EC" w:rsidRPr="00280DDA" w:rsidRDefault="007026EC" w:rsidP="007026EC">
      <w:pPr>
        <w:pStyle w:val="a4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80269" w:rsidRPr="00280DDA" w:rsidRDefault="00B80269">
      <w:pPr>
        <w:suppressAutoHyphens w:val="0"/>
        <w:spacing w:after="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0DDA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F06E74" w:rsidRPr="00280DDA" w:rsidRDefault="00F06E74" w:rsidP="00F06E74">
      <w:pPr>
        <w:pStyle w:val="af2"/>
        <w:shd w:val="clear" w:color="auto" w:fill="FFFFFF"/>
        <w:jc w:val="center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lastRenderedPageBreak/>
        <w:t>Список литературы</w:t>
      </w:r>
    </w:p>
    <w:p w:rsidR="00F06E74" w:rsidRPr="00280DDA" w:rsidRDefault="00F06E74" w:rsidP="00F06E74">
      <w:pPr>
        <w:pStyle w:val="af2"/>
        <w:shd w:val="clear" w:color="auto" w:fill="FFFFFF"/>
        <w:jc w:val="center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t>Список литературы для педагогов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t>Основы шахматной игры. Элементы шахматной партии.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Бондарь Л.А., Лившиц А.И., Любошиц А.И. Шахматные семестры. – Мн.: Вышэйшая школа, 1984. – 240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Ботвинник И.М., Каждан М.В. Урок ведет тренер. – Мн.: Полымя, 1992. – 272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Журавлев Н.И. Шаг за шагом. - М.: Физкультура и спорт, 1986. – 288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Каган И.Л. В ваших руках короли. – Петрозаводск: Карелия, 1986. – 244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Калиниченко Н.М. Книга начинающего шахматиста. – М.: Астрель: АСТ, Владимир: ВКТ, 2008. – 416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Костенюк А.К. Как стать гроссмейстером в 14 лет. – М.: ЭПИцентр, «АЯКС», 2001. – 208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Макарычев С.Ю., Макарычева М.И. От А до ... - М.: «64», 1995. – 192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Новотельнов Н.А. Знакомьтесь: шахматы. – П.: Лениздат, 1976. – 256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t>Основы шахматной тактики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Бондаревский И.З. Комбинации в миттельшпиле. – Ростов-н-Дону: Феникс. 2001. – 128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Конотоп В.А. Конотоп С.В. Тесты по тактике для начинающих шахматистов. – Краснодар: Кубанькино, 2005. – 160 с.</w:t>
      </w:r>
    </w:p>
    <w:p w:rsidR="00F06E74" w:rsidRPr="00280DDA" w:rsidRDefault="00F06E74" w:rsidP="00F06E74">
      <w:pPr>
        <w:pStyle w:val="af2"/>
        <w:shd w:val="clear" w:color="auto" w:fill="FFFFFF"/>
        <w:jc w:val="center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t>Список литературы для обучающихся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t>Основы шахматной игры. Элементы шахматной партии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Бареев И.А. Гроссмейстеры детского сада. – М.: редакция журнала «Наш малыш», 1995. – 128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Давлетов Д., Костров В. Шахматы для детей и родителей: Учебник для начинающих. – СПб.: Издательский Дом «Литера», 1996. – 186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Капабланка Х.Р. Учебник шахматной игры. - М.: Тера-Спорт, 2001. – 344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Кастор Х. Играем в шахматы. – М.: Machaon, 1998. – 32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lastRenderedPageBreak/>
        <w:t>Ласкер Э. Учебник шахматной игры. -7-е изд.- М.: Тера-Спорт, 2001.- 416 с. 6.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Пожарский В.А. Шахматный учебник. – Ростов-н/Д: Феникс, 2005. – 416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Фишер Р. Бобби Фишер учит играть в шахматы. – Киев: Здоровья, 1991. 280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b/>
          <w:bCs/>
          <w:sz w:val="28"/>
          <w:szCs w:val="28"/>
        </w:rPr>
        <w:t>Основы шахматной тактики.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Губницкий С.Б., Хануков М.Г., Шедей С.А. Полный курс шахмат. 64 урока для новичков и не очень опытных игроков. – Харьков: Фолио; М.: ООО «Фирма «Издательство АСТ», 1999. – 544 с.</w:t>
      </w:r>
    </w:p>
    <w:p w:rsidR="00F06E74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Иващенко С. Учебник шахматных комбинаций: В 2 т. – М.: Russian chess house, 2002.</w:t>
      </w:r>
    </w:p>
    <w:p w:rsidR="00ED23E6" w:rsidRPr="00280DDA" w:rsidRDefault="00F06E74" w:rsidP="00F06E74">
      <w:pPr>
        <w:pStyle w:val="af2"/>
        <w:shd w:val="clear" w:color="auto" w:fill="FFFFFF"/>
        <w:rPr>
          <w:sz w:val="28"/>
          <w:szCs w:val="28"/>
        </w:rPr>
      </w:pPr>
      <w:r w:rsidRPr="00280DDA">
        <w:rPr>
          <w:sz w:val="28"/>
          <w:szCs w:val="28"/>
        </w:rPr>
        <w:t>Костров В.В., Рожков П.П. 1000 шахматных задач. Решебник. 1 год. – СПб.: Издательский Дом «Литера», 2001. – 128 с.</w:t>
      </w:r>
    </w:p>
    <w:sectPr w:rsidR="00ED23E6" w:rsidRPr="00280DDA" w:rsidSect="00FE5FB0">
      <w:headerReference w:type="default" r:id="rId1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4A" w:rsidRDefault="00C62D4A" w:rsidP="00FE5FB0">
      <w:pPr>
        <w:spacing w:after="0" w:line="240" w:lineRule="auto"/>
      </w:pPr>
      <w:r>
        <w:separator/>
      </w:r>
    </w:p>
  </w:endnote>
  <w:endnote w:type="continuationSeparator" w:id="1">
    <w:p w:rsidR="00C62D4A" w:rsidRDefault="00C62D4A" w:rsidP="00FE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4A" w:rsidRDefault="00C62D4A" w:rsidP="00FE5FB0">
      <w:pPr>
        <w:spacing w:after="0" w:line="240" w:lineRule="auto"/>
      </w:pPr>
      <w:r>
        <w:separator/>
      </w:r>
    </w:p>
  </w:footnote>
  <w:footnote w:type="continuationSeparator" w:id="1">
    <w:p w:rsidR="00C62D4A" w:rsidRDefault="00C62D4A" w:rsidP="00FE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290012623"/>
      <w:docPartObj>
        <w:docPartGallery w:val="Page Numbers (Top of Page)"/>
        <w:docPartUnique/>
      </w:docPartObj>
    </w:sdtPr>
    <w:sdtContent>
      <w:p w:rsidR="00F06E74" w:rsidRDefault="00CC43EB">
        <w:pPr>
          <w:pStyle w:val="a9"/>
          <w:jc w:val="center"/>
        </w:pPr>
        <w:fldSimple w:instr=" PAGE   \* MERGEFORMAT ">
          <w:r w:rsidR="00F4605E">
            <w:rPr>
              <w:noProof/>
            </w:rPr>
            <w:t>2</w:t>
          </w:r>
        </w:fldSimple>
      </w:p>
    </w:sdtContent>
  </w:sdt>
  <w:p w:rsidR="00F06E74" w:rsidRDefault="00F06E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74" w:rsidRDefault="00CC43EB">
    <w:pPr>
      <w:pStyle w:val="a9"/>
      <w:jc w:val="center"/>
    </w:pPr>
    <w:fldSimple w:instr=" PAGE   \* MERGEFORMAT ">
      <w:r w:rsidR="00F4605E">
        <w:rPr>
          <w:noProof/>
        </w:rPr>
        <w:t>19</w:t>
      </w:r>
    </w:fldSimple>
  </w:p>
  <w:p w:rsidR="00F06E74" w:rsidRDefault="00F06E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6DF5366"/>
    <w:multiLevelType w:val="hybridMultilevel"/>
    <w:tmpl w:val="85C8EC94"/>
    <w:lvl w:ilvl="0" w:tplc="744E700C">
      <w:start w:val="1"/>
      <w:numFmt w:val="upperRoman"/>
      <w:lvlText w:val="%1."/>
      <w:lvlJc w:val="left"/>
      <w:pPr>
        <w:ind w:left="59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800D0C">
      <w:numFmt w:val="bullet"/>
      <w:lvlText w:val="•"/>
      <w:lvlJc w:val="left"/>
      <w:pPr>
        <w:ind w:left="1595" w:hanging="250"/>
      </w:pPr>
      <w:rPr>
        <w:rFonts w:hint="default"/>
        <w:lang w:val="ru-RU" w:eastAsia="en-US" w:bidi="ar-SA"/>
      </w:rPr>
    </w:lvl>
    <w:lvl w:ilvl="2" w:tplc="C86448F6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3" w:tplc="603AE62C">
      <w:numFmt w:val="bullet"/>
      <w:lvlText w:val="•"/>
      <w:lvlJc w:val="left"/>
      <w:pPr>
        <w:ind w:left="3585" w:hanging="250"/>
      </w:pPr>
      <w:rPr>
        <w:rFonts w:hint="default"/>
        <w:lang w:val="ru-RU" w:eastAsia="en-US" w:bidi="ar-SA"/>
      </w:rPr>
    </w:lvl>
    <w:lvl w:ilvl="4" w:tplc="E0FCD636">
      <w:numFmt w:val="bullet"/>
      <w:lvlText w:val="•"/>
      <w:lvlJc w:val="left"/>
      <w:pPr>
        <w:ind w:left="4580" w:hanging="250"/>
      </w:pPr>
      <w:rPr>
        <w:rFonts w:hint="default"/>
        <w:lang w:val="ru-RU" w:eastAsia="en-US" w:bidi="ar-SA"/>
      </w:rPr>
    </w:lvl>
    <w:lvl w:ilvl="5" w:tplc="6DDE4488">
      <w:numFmt w:val="bullet"/>
      <w:lvlText w:val="•"/>
      <w:lvlJc w:val="left"/>
      <w:pPr>
        <w:ind w:left="5575" w:hanging="250"/>
      </w:pPr>
      <w:rPr>
        <w:rFonts w:hint="default"/>
        <w:lang w:val="ru-RU" w:eastAsia="en-US" w:bidi="ar-SA"/>
      </w:rPr>
    </w:lvl>
    <w:lvl w:ilvl="6" w:tplc="8BB03F90">
      <w:numFmt w:val="bullet"/>
      <w:lvlText w:val="•"/>
      <w:lvlJc w:val="left"/>
      <w:pPr>
        <w:ind w:left="6570" w:hanging="250"/>
      </w:pPr>
      <w:rPr>
        <w:rFonts w:hint="default"/>
        <w:lang w:val="ru-RU" w:eastAsia="en-US" w:bidi="ar-SA"/>
      </w:rPr>
    </w:lvl>
    <w:lvl w:ilvl="7" w:tplc="E564B0FE">
      <w:numFmt w:val="bullet"/>
      <w:lvlText w:val="•"/>
      <w:lvlJc w:val="left"/>
      <w:pPr>
        <w:ind w:left="7565" w:hanging="250"/>
      </w:pPr>
      <w:rPr>
        <w:rFonts w:hint="default"/>
        <w:lang w:val="ru-RU" w:eastAsia="en-US" w:bidi="ar-SA"/>
      </w:rPr>
    </w:lvl>
    <w:lvl w:ilvl="8" w:tplc="820EE77A">
      <w:numFmt w:val="bullet"/>
      <w:lvlText w:val="•"/>
      <w:lvlJc w:val="left"/>
      <w:pPr>
        <w:ind w:left="8560" w:hanging="250"/>
      </w:pPr>
      <w:rPr>
        <w:rFonts w:hint="default"/>
        <w:lang w:val="ru-RU" w:eastAsia="en-US" w:bidi="ar-SA"/>
      </w:rPr>
    </w:lvl>
  </w:abstractNum>
  <w:abstractNum w:abstractNumId="3">
    <w:nsid w:val="06F21FDC"/>
    <w:multiLevelType w:val="hybridMultilevel"/>
    <w:tmpl w:val="06E492F6"/>
    <w:lvl w:ilvl="0" w:tplc="8D849EE6">
      <w:numFmt w:val="bullet"/>
      <w:lvlText w:val="-"/>
      <w:lvlJc w:val="left"/>
      <w:pPr>
        <w:ind w:left="10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45C7950">
      <w:numFmt w:val="bullet"/>
      <w:lvlText w:val="•"/>
      <w:lvlJc w:val="left"/>
      <w:pPr>
        <w:ind w:left="2047" w:hanging="233"/>
      </w:pPr>
      <w:rPr>
        <w:rFonts w:hint="default"/>
        <w:lang w:val="ru-RU" w:eastAsia="ru-RU" w:bidi="ru-RU"/>
      </w:rPr>
    </w:lvl>
    <w:lvl w:ilvl="2" w:tplc="736EAB56">
      <w:numFmt w:val="bullet"/>
      <w:lvlText w:val="•"/>
      <w:lvlJc w:val="left"/>
      <w:pPr>
        <w:ind w:left="3014" w:hanging="233"/>
      </w:pPr>
      <w:rPr>
        <w:rFonts w:hint="default"/>
        <w:lang w:val="ru-RU" w:eastAsia="ru-RU" w:bidi="ru-RU"/>
      </w:rPr>
    </w:lvl>
    <w:lvl w:ilvl="3" w:tplc="7158A6E8">
      <w:numFmt w:val="bullet"/>
      <w:lvlText w:val="•"/>
      <w:lvlJc w:val="left"/>
      <w:pPr>
        <w:ind w:left="3981" w:hanging="233"/>
      </w:pPr>
      <w:rPr>
        <w:rFonts w:hint="default"/>
        <w:lang w:val="ru-RU" w:eastAsia="ru-RU" w:bidi="ru-RU"/>
      </w:rPr>
    </w:lvl>
    <w:lvl w:ilvl="4" w:tplc="886E6C00">
      <w:numFmt w:val="bullet"/>
      <w:lvlText w:val="•"/>
      <w:lvlJc w:val="left"/>
      <w:pPr>
        <w:ind w:left="4948" w:hanging="233"/>
      </w:pPr>
      <w:rPr>
        <w:rFonts w:hint="default"/>
        <w:lang w:val="ru-RU" w:eastAsia="ru-RU" w:bidi="ru-RU"/>
      </w:rPr>
    </w:lvl>
    <w:lvl w:ilvl="5" w:tplc="C36A4958">
      <w:numFmt w:val="bullet"/>
      <w:lvlText w:val="•"/>
      <w:lvlJc w:val="left"/>
      <w:pPr>
        <w:ind w:left="5915" w:hanging="233"/>
      </w:pPr>
      <w:rPr>
        <w:rFonts w:hint="default"/>
        <w:lang w:val="ru-RU" w:eastAsia="ru-RU" w:bidi="ru-RU"/>
      </w:rPr>
    </w:lvl>
    <w:lvl w:ilvl="6" w:tplc="45F8CA3E">
      <w:numFmt w:val="bullet"/>
      <w:lvlText w:val="•"/>
      <w:lvlJc w:val="left"/>
      <w:pPr>
        <w:ind w:left="6882" w:hanging="233"/>
      </w:pPr>
      <w:rPr>
        <w:rFonts w:hint="default"/>
        <w:lang w:val="ru-RU" w:eastAsia="ru-RU" w:bidi="ru-RU"/>
      </w:rPr>
    </w:lvl>
    <w:lvl w:ilvl="7" w:tplc="3B2A31AE">
      <w:numFmt w:val="bullet"/>
      <w:lvlText w:val="•"/>
      <w:lvlJc w:val="left"/>
      <w:pPr>
        <w:ind w:left="7849" w:hanging="233"/>
      </w:pPr>
      <w:rPr>
        <w:rFonts w:hint="default"/>
        <w:lang w:val="ru-RU" w:eastAsia="ru-RU" w:bidi="ru-RU"/>
      </w:rPr>
    </w:lvl>
    <w:lvl w:ilvl="8" w:tplc="4B20A0D8">
      <w:numFmt w:val="bullet"/>
      <w:lvlText w:val="•"/>
      <w:lvlJc w:val="left"/>
      <w:pPr>
        <w:ind w:left="8816" w:hanging="233"/>
      </w:pPr>
      <w:rPr>
        <w:rFonts w:hint="default"/>
        <w:lang w:val="ru-RU" w:eastAsia="ru-RU" w:bidi="ru-RU"/>
      </w:rPr>
    </w:lvl>
  </w:abstractNum>
  <w:abstractNum w:abstractNumId="4">
    <w:nsid w:val="0B840073"/>
    <w:multiLevelType w:val="hybridMultilevel"/>
    <w:tmpl w:val="C7B036F0"/>
    <w:lvl w:ilvl="0" w:tplc="07D4978C">
      <w:start w:val="1"/>
      <w:numFmt w:val="decimal"/>
      <w:lvlText w:val="%1."/>
      <w:lvlJc w:val="left"/>
      <w:pPr>
        <w:ind w:left="1432" w:hanging="351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6A8C0C4C">
      <w:numFmt w:val="bullet"/>
      <w:lvlText w:val="•"/>
      <w:lvlJc w:val="left"/>
      <w:pPr>
        <w:ind w:left="2371" w:hanging="351"/>
      </w:pPr>
      <w:rPr>
        <w:rFonts w:hint="default"/>
        <w:lang w:val="ru-RU" w:eastAsia="ru-RU" w:bidi="ru-RU"/>
      </w:rPr>
    </w:lvl>
    <w:lvl w:ilvl="2" w:tplc="1A6016FE">
      <w:numFmt w:val="bullet"/>
      <w:lvlText w:val="•"/>
      <w:lvlJc w:val="left"/>
      <w:pPr>
        <w:ind w:left="3302" w:hanging="351"/>
      </w:pPr>
      <w:rPr>
        <w:rFonts w:hint="default"/>
        <w:lang w:val="ru-RU" w:eastAsia="ru-RU" w:bidi="ru-RU"/>
      </w:rPr>
    </w:lvl>
    <w:lvl w:ilvl="3" w:tplc="6A76B788">
      <w:numFmt w:val="bullet"/>
      <w:lvlText w:val="•"/>
      <w:lvlJc w:val="left"/>
      <w:pPr>
        <w:ind w:left="4233" w:hanging="351"/>
      </w:pPr>
      <w:rPr>
        <w:rFonts w:hint="default"/>
        <w:lang w:val="ru-RU" w:eastAsia="ru-RU" w:bidi="ru-RU"/>
      </w:rPr>
    </w:lvl>
    <w:lvl w:ilvl="4" w:tplc="8B34D13A">
      <w:numFmt w:val="bullet"/>
      <w:lvlText w:val="•"/>
      <w:lvlJc w:val="left"/>
      <w:pPr>
        <w:ind w:left="5164" w:hanging="351"/>
      </w:pPr>
      <w:rPr>
        <w:rFonts w:hint="default"/>
        <w:lang w:val="ru-RU" w:eastAsia="ru-RU" w:bidi="ru-RU"/>
      </w:rPr>
    </w:lvl>
    <w:lvl w:ilvl="5" w:tplc="518032F8">
      <w:numFmt w:val="bullet"/>
      <w:lvlText w:val="•"/>
      <w:lvlJc w:val="left"/>
      <w:pPr>
        <w:ind w:left="6095" w:hanging="351"/>
      </w:pPr>
      <w:rPr>
        <w:rFonts w:hint="default"/>
        <w:lang w:val="ru-RU" w:eastAsia="ru-RU" w:bidi="ru-RU"/>
      </w:rPr>
    </w:lvl>
    <w:lvl w:ilvl="6" w:tplc="B0FC25EA">
      <w:numFmt w:val="bullet"/>
      <w:lvlText w:val="•"/>
      <w:lvlJc w:val="left"/>
      <w:pPr>
        <w:ind w:left="7026" w:hanging="351"/>
      </w:pPr>
      <w:rPr>
        <w:rFonts w:hint="default"/>
        <w:lang w:val="ru-RU" w:eastAsia="ru-RU" w:bidi="ru-RU"/>
      </w:rPr>
    </w:lvl>
    <w:lvl w:ilvl="7" w:tplc="0040F68C">
      <w:numFmt w:val="bullet"/>
      <w:lvlText w:val="•"/>
      <w:lvlJc w:val="left"/>
      <w:pPr>
        <w:ind w:left="7957" w:hanging="351"/>
      </w:pPr>
      <w:rPr>
        <w:rFonts w:hint="default"/>
        <w:lang w:val="ru-RU" w:eastAsia="ru-RU" w:bidi="ru-RU"/>
      </w:rPr>
    </w:lvl>
    <w:lvl w:ilvl="8" w:tplc="1C86BA4A">
      <w:numFmt w:val="bullet"/>
      <w:lvlText w:val="•"/>
      <w:lvlJc w:val="left"/>
      <w:pPr>
        <w:ind w:left="8888" w:hanging="351"/>
      </w:pPr>
      <w:rPr>
        <w:rFonts w:hint="default"/>
        <w:lang w:val="ru-RU" w:eastAsia="ru-RU" w:bidi="ru-RU"/>
      </w:rPr>
    </w:lvl>
  </w:abstractNum>
  <w:abstractNum w:abstractNumId="5">
    <w:nsid w:val="10B11962"/>
    <w:multiLevelType w:val="hybridMultilevel"/>
    <w:tmpl w:val="E2047618"/>
    <w:lvl w:ilvl="0" w:tplc="D1927F64">
      <w:numFmt w:val="bullet"/>
      <w:lvlText w:val=""/>
      <w:lvlJc w:val="left"/>
      <w:pPr>
        <w:ind w:left="180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A2C62AF2">
      <w:numFmt w:val="bullet"/>
      <w:lvlText w:val="•"/>
      <w:lvlJc w:val="left"/>
      <w:pPr>
        <w:ind w:left="2020" w:hanging="360"/>
      </w:pPr>
      <w:rPr>
        <w:rFonts w:hint="default"/>
        <w:lang w:val="ru-RU" w:eastAsia="ru-RU" w:bidi="ru-RU"/>
      </w:rPr>
    </w:lvl>
    <w:lvl w:ilvl="2" w:tplc="F6A224E2"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  <w:lvl w:ilvl="3" w:tplc="52ECA56C">
      <w:numFmt w:val="bullet"/>
      <w:lvlText w:val="•"/>
      <w:lvlJc w:val="left"/>
      <w:pPr>
        <w:ind w:left="3960" w:hanging="360"/>
      </w:pPr>
      <w:rPr>
        <w:rFonts w:hint="default"/>
        <w:lang w:val="ru-RU" w:eastAsia="ru-RU" w:bidi="ru-RU"/>
      </w:rPr>
    </w:lvl>
    <w:lvl w:ilvl="4" w:tplc="90A47074">
      <w:numFmt w:val="bullet"/>
      <w:lvlText w:val="•"/>
      <w:lvlJc w:val="left"/>
      <w:pPr>
        <w:ind w:left="4930" w:hanging="360"/>
      </w:pPr>
      <w:rPr>
        <w:rFonts w:hint="default"/>
        <w:lang w:val="ru-RU" w:eastAsia="ru-RU" w:bidi="ru-RU"/>
      </w:rPr>
    </w:lvl>
    <w:lvl w:ilvl="5" w:tplc="86341F4E">
      <w:numFmt w:val="bullet"/>
      <w:lvlText w:val="•"/>
      <w:lvlJc w:val="left"/>
      <w:pPr>
        <w:ind w:left="5900" w:hanging="360"/>
      </w:pPr>
      <w:rPr>
        <w:rFonts w:hint="default"/>
        <w:lang w:val="ru-RU" w:eastAsia="ru-RU" w:bidi="ru-RU"/>
      </w:rPr>
    </w:lvl>
    <w:lvl w:ilvl="6" w:tplc="3A1E102E">
      <w:numFmt w:val="bullet"/>
      <w:lvlText w:val="•"/>
      <w:lvlJc w:val="left"/>
      <w:pPr>
        <w:ind w:left="6870" w:hanging="360"/>
      </w:pPr>
      <w:rPr>
        <w:rFonts w:hint="default"/>
        <w:lang w:val="ru-RU" w:eastAsia="ru-RU" w:bidi="ru-RU"/>
      </w:rPr>
    </w:lvl>
    <w:lvl w:ilvl="7" w:tplc="21CA9390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  <w:lvl w:ilvl="8" w:tplc="652A9416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</w:abstractNum>
  <w:abstractNum w:abstractNumId="6">
    <w:nsid w:val="13D20BDF"/>
    <w:multiLevelType w:val="hybridMultilevel"/>
    <w:tmpl w:val="F8F67E9C"/>
    <w:lvl w:ilvl="0" w:tplc="9AF29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F846AE"/>
    <w:multiLevelType w:val="hybridMultilevel"/>
    <w:tmpl w:val="A2C0123A"/>
    <w:lvl w:ilvl="0" w:tplc="AC581EAC">
      <w:numFmt w:val="bullet"/>
      <w:lvlText w:val="-"/>
      <w:lvlJc w:val="left"/>
      <w:pPr>
        <w:ind w:left="82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DA8414">
      <w:numFmt w:val="bullet"/>
      <w:lvlText w:val="•"/>
      <w:lvlJc w:val="left"/>
      <w:pPr>
        <w:ind w:left="1802" w:hanging="195"/>
      </w:pPr>
      <w:rPr>
        <w:rFonts w:hint="default"/>
        <w:lang w:val="ru-RU" w:eastAsia="en-US" w:bidi="ar-SA"/>
      </w:rPr>
    </w:lvl>
    <w:lvl w:ilvl="2" w:tplc="62024464">
      <w:numFmt w:val="bullet"/>
      <w:lvlText w:val="•"/>
      <w:lvlJc w:val="left"/>
      <w:pPr>
        <w:ind w:left="2784" w:hanging="195"/>
      </w:pPr>
      <w:rPr>
        <w:rFonts w:hint="default"/>
        <w:lang w:val="ru-RU" w:eastAsia="en-US" w:bidi="ar-SA"/>
      </w:rPr>
    </w:lvl>
    <w:lvl w:ilvl="3" w:tplc="46D832CC">
      <w:numFmt w:val="bullet"/>
      <w:lvlText w:val="•"/>
      <w:lvlJc w:val="left"/>
      <w:pPr>
        <w:ind w:left="3767" w:hanging="195"/>
      </w:pPr>
      <w:rPr>
        <w:rFonts w:hint="default"/>
        <w:lang w:val="ru-RU" w:eastAsia="en-US" w:bidi="ar-SA"/>
      </w:rPr>
    </w:lvl>
    <w:lvl w:ilvl="4" w:tplc="2D42C6BA">
      <w:numFmt w:val="bullet"/>
      <w:lvlText w:val="•"/>
      <w:lvlJc w:val="left"/>
      <w:pPr>
        <w:ind w:left="4749" w:hanging="195"/>
      </w:pPr>
      <w:rPr>
        <w:rFonts w:hint="default"/>
        <w:lang w:val="ru-RU" w:eastAsia="en-US" w:bidi="ar-SA"/>
      </w:rPr>
    </w:lvl>
    <w:lvl w:ilvl="5" w:tplc="5C8CC3D4">
      <w:numFmt w:val="bullet"/>
      <w:lvlText w:val="•"/>
      <w:lvlJc w:val="left"/>
      <w:pPr>
        <w:ind w:left="5732" w:hanging="195"/>
      </w:pPr>
      <w:rPr>
        <w:rFonts w:hint="default"/>
        <w:lang w:val="ru-RU" w:eastAsia="en-US" w:bidi="ar-SA"/>
      </w:rPr>
    </w:lvl>
    <w:lvl w:ilvl="6" w:tplc="23E0BD86">
      <w:numFmt w:val="bullet"/>
      <w:lvlText w:val="•"/>
      <w:lvlJc w:val="left"/>
      <w:pPr>
        <w:ind w:left="6714" w:hanging="195"/>
      </w:pPr>
      <w:rPr>
        <w:rFonts w:hint="default"/>
        <w:lang w:val="ru-RU" w:eastAsia="en-US" w:bidi="ar-SA"/>
      </w:rPr>
    </w:lvl>
    <w:lvl w:ilvl="7" w:tplc="72A21524">
      <w:numFmt w:val="bullet"/>
      <w:lvlText w:val="•"/>
      <w:lvlJc w:val="left"/>
      <w:pPr>
        <w:ind w:left="7696" w:hanging="195"/>
      </w:pPr>
      <w:rPr>
        <w:rFonts w:hint="default"/>
        <w:lang w:val="ru-RU" w:eastAsia="en-US" w:bidi="ar-SA"/>
      </w:rPr>
    </w:lvl>
    <w:lvl w:ilvl="8" w:tplc="56187220">
      <w:numFmt w:val="bullet"/>
      <w:lvlText w:val="•"/>
      <w:lvlJc w:val="left"/>
      <w:pPr>
        <w:ind w:left="8679" w:hanging="195"/>
      </w:pPr>
      <w:rPr>
        <w:rFonts w:hint="default"/>
        <w:lang w:val="ru-RU" w:eastAsia="en-US" w:bidi="ar-SA"/>
      </w:rPr>
    </w:lvl>
  </w:abstractNum>
  <w:abstractNum w:abstractNumId="8">
    <w:nsid w:val="14C1656B"/>
    <w:multiLevelType w:val="hybridMultilevel"/>
    <w:tmpl w:val="1AA807CE"/>
    <w:lvl w:ilvl="0" w:tplc="D7987C72">
      <w:start w:val="5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A6D752">
      <w:numFmt w:val="bullet"/>
      <w:lvlText w:val="•"/>
      <w:lvlJc w:val="left"/>
      <w:pPr>
        <w:ind w:left="1742" w:hanging="351"/>
      </w:pPr>
      <w:rPr>
        <w:rFonts w:hint="default"/>
        <w:lang w:val="ru-RU" w:eastAsia="en-US" w:bidi="ar-SA"/>
      </w:rPr>
    </w:lvl>
    <w:lvl w:ilvl="2" w:tplc="DD8E0DDE">
      <w:numFmt w:val="bullet"/>
      <w:lvlText w:val="•"/>
      <w:lvlJc w:val="left"/>
      <w:pPr>
        <w:ind w:left="2665" w:hanging="351"/>
      </w:pPr>
      <w:rPr>
        <w:rFonts w:hint="default"/>
        <w:lang w:val="ru-RU" w:eastAsia="en-US" w:bidi="ar-SA"/>
      </w:rPr>
    </w:lvl>
    <w:lvl w:ilvl="3" w:tplc="747C3166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614642CE">
      <w:numFmt w:val="bullet"/>
      <w:lvlText w:val="•"/>
      <w:lvlJc w:val="left"/>
      <w:pPr>
        <w:ind w:left="4510" w:hanging="351"/>
      </w:pPr>
      <w:rPr>
        <w:rFonts w:hint="default"/>
        <w:lang w:val="ru-RU" w:eastAsia="en-US" w:bidi="ar-SA"/>
      </w:rPr>
    </w:lvl>
    <w:lvl w:ilvl="5" w:tplc="53BA74F4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476AFD24">
      <w:numFmt w:val="bullet"/>
      <w:lvlText w:val="•"/>
      <w:lvlJc w:val="left"/>
      <w:pPr>
        <w:ind w:left="6355" w:hanging="351"/>
      </w:pPr>
      <w:rPr>
        <w:rFonts w:hint="default"/>
        <w:lang w:val="ru-RU" w:eastAsia="en-US" w:bidi="ar-SA"/>
      </w:rPr>
    </w:lvl>
    <w:lvl w:ilvl="7" w:tplc="E68649C4">
      <w:numFmt w:val="bullet"/>
      <w:lvlText w:val="•"/>
      <w:lvlJc w:val="left"/>
      <w:pPr>
        <w:ind w:left="7278" w:hanging="351"/>
      </w:pPr>
      <w:rPr>
        <w:rFonts w:hint="default"/>
        <w:lang w:val="ru-RU" w:eastAsia="en-US" w:bidi="ar-SA"/>
      </w:rPr>
    </w:lvl>
    <w:lvl w:ilvl="8" w:tplc="66704AA2">
      <w:numFmt w:val="bullet"/>
      <w:lvlText w:val="•"/>
      <w:lvlJc w:val="left"/>
      <w:pPr>
        <w:ind w:left="8201" w:hanging="351"/>
      </w:pPr>
      <w:rPr>
        <w:rFonts w:hint="default"/>
        <w:lang w:val="ru-RU" w:eastAsia="en-US" w:bidi="ar-SA"/>
      </w:rPr>
    </w:lvl>
  </w:abstractNum>
  <w:abstractNum w:abstractNumId="9">
    <w:nsid w:val="1660235A"/>
    <w:multiLevelType w:val="multilevel"/>
    <w:tmpl w:val="EBB4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D3AF0"/>
    <w:multiLevelType w:val="hybridMultilevel"/>
    <w:tmpl w:val="74F09FE2"/>
    <w:lvl w:ilvl="0" w:tplc="208043FA">
      <w:numFmt w:val="bullet"/>
      <w:lvlText w:val="–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8A79B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294B438">
      <w:numFmt w:val="bullet"/>
      <w:lvlText w:val="•"/>
      <w:lvlJc w:val="left"/>
      <w:pPr>
        <w:ind w:left="2122" w:hanging="360"/>
      </w:pPr>
      <w:rPr>
        <w:lang w:val="ru-RU" w:eastAsia="ru-RU" w:bidi="ru-RU"/>
      </w:rPr>
    </w:lvl>
    <w:lvl w:ilvl="3" w:tplc="806E8296">
      <w:numFmt w:val="bullet"/>
      <w:lvlText w:val="•"/>
      <w:lvlJc w:val="left"/>
      <w:pPr>
        <w:ind w:left="3065" w:hanging="360"/>
      </w:pPr>
      <w:rPr>
        <w:lang w:val="ru-RU" w:eastAsia="ru-RU" w:bidi="ru-RU"/>
      </w:rPr>
    </w:lvl>
    <w:lvl w:ilvl="4" w:tplc="45FC4BB8">
      <w:numFmt w:val="bullet"/>
      <w:lvlText w:val="•"/>
      <w:lvlJc w:val="left"/>
      <w:pPr>
        <w:ind w:left="4008" w:hanging="360"/>
      </w:pPr>
      <w:rPr>
        <w:lang w:val="ru-RU" w:eastAsia="ru-RU" w:bidi="ru-RU"/>
      </w:rPr>
    </w:lvl>
    <w:lvl w:ilvl="5" w:tplc="3E1877B4">
      <w:numFmt w:val="bullet"/>
      <w:lvlText w:val="•"/>
      <w:lvlJc w:val="left"/>
      <w:pPr>
        <w:ind w:left="4951" w:hanging="360"/>
      </w:pPr>
      <w:rPr>
        <w:lang w:val="ru-RU" w:eastAsia="ru-RU" w:bidi="ru-RU"/>
      </w:rPr>
    </w:lvl>
    <w:lvl w:ilvl="6" w:tplc="B3B81E4E">
      <w:numFmt w:val="bullet"/>
      <w:lvlText w:val="•"/>
      <w:lvlJc w:val="left"/>
      <w:pPr>
        <w:ind w:left="5894" w:hanging="360"/>
      </w:pPr>
      <w:rPr>
        <w:lang w:val="ru-RU" w:eastAsia="ru-RU" w:bidi="ru-RU"/>
      </w:rPr>
    </w:lvl>
    <w:lvl w:ilvl="7" w:tplc="0D560F52">
      <w:numFmt w:val="bullet"/>
      <w:lvlText w:val="•"/>
      <w:lvlJc w:val="left"/>
      <w:pPr>
        <w:ind w:left="6837" w:hanging="360"/>
      </w:pPr>
      <w:rPr>
        <w:lang w:val="ru-RU" w:eastAsia="ru-RU" w:bidi="ru-RU"/>
      </w:rPr>
    </w:lvl>
    <w:lvl w:ilvl="8" w:tplc="37C866B8">
      <w:numFmt w:val="bullet"/>
      <w:lvlText w:val="•"/>
      <w:lvlJc w:val="left"/>
      <w:pPr>
        <w:ind w:left="7780" w:hanging="360"/>
      </w:pPr>
      <w:rPr>
        <w:lang w:val="ru-RU" w:eastAsia="ru-RU" w:bidi="ru-RU"/>
      </w:rPr>
    </w:lvl>
  </w:abstractNum>
  <w:abstractNum w:abstractNumId="11">
    <w:nsid w:val="23384897"/>
    <w:multiLevelType w:val="hybridMultilevel"/>
    <w:tmpl w:val="C72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653664"/>
    <w:multiLevelType w:val="hybridMultilevel"/>
    <w:tmpl w:val="85C8EC94"/>
    <w:lvl w:ilvl="0" w:tplc="744E700C">
      <w:start w:val="1"/>
      <w:numFmt w:val="upperRoman"/>
      <w:lvlText w:val="%1."/>
      <w:lvlJc w:val="left"/>
      <w:pPr>
        <w:ind w:left="59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800D0C">
      <w:numFmt w:val="bullet"/>
      <w:lvlText w:val="•"/>
      <w:lvlJc w:val="left"/>
      <w:pPr>
        <w:ind w:left="1595" w:hanging="250"/>
      </w:pPr>
      <w:rPr>
        <w:rFonts w:hint="default"/>
        <w:lang w:val="ru-RU" w:eastAsia="en-US" w:bidi="ar-SA"/>
      </w:rPr>
    </w:lvl>
    <w:lvl w:ilvl="2" w:tplc="C86448F6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3" w:tplc="603AE62C">
      <w:numFmt w:val="bullet"/>
      <w:lvlText w:val="•"/>
      <w:lvlJc w:val="left"/>
      <w:pPr>
        <w:ind w:left="3585" w:hanging="250"/>
      </w:pPr>
      <w:rPr>
        <w:rFonts w:hint="default"/>
        <w:lang w:val="ru-RU" w:eastAsia="en-US" w:bidi="ar-SA"/>
      </w:rPr>
    </w:lvl>
    <w:lvl w:ilvl="4" w:tplc="E0FCD636">
      <w:numFmt w:val="bullet"/>
      <w:lvlText w:val="•"/>
      <w:lvlJc w:val="left"/>
      <w:pPr>
        <w:ind w:left="4580" w:hanging="250"/>
      </w:pPr>
      <w:rPr>
        <w:rFonts w:hint="default"/>
        <w:lang w:val="ru-RU" w:eastAsia="en-US" w:bidi="ar-SA"/>
      </w:rPr>
    </w:lvl>
    <w:lvl w:ilvl="5" w:tplc="6DDE4488">
      <w:numFmt w:val="bullet"/>
      <w:lvlText w:val="•"/>
      <w:lvlJc w:val="left"/>
      <w:pPr>
        <w:ind w:left="5575" w:hanging="250"/>
      </w:pPr>
      <w:rPr>
        <w:rFonts w:hint="default"/>
        <w:lang w:val="ru-RU" w:eastAsia="en-US" w:bidi="ar-SA"/>
      </w:rPr>
    </w:lvl>
    <w:lvl w:ilvl="6" w:tplc="8BB03F90">
      <w:numFmt w:val="bullet"/>
      <w:lvlText w:val="•"/>
      <w:lvlJc w:val="left"/>
      <w:pPr>
        <w:ind w:left="6570" w:hanging="250"/>
      </w:pPr>
      <w:rPr>
        <w:rFonts w:hint="default"/>
        <w:lang w:val="ru-RU" w:eastAsia="en-US" w:bidi="ar-SA"/>
      </w:rPr>
    </w:lvl>
    <w:lvl w:ilvl="7" w:tplc="E564B0FE">
      <w:numFmt w:val="bullet"/>
      <w:lvlText w:val="•"/>
      <w:lvlJc w:val="left"/>
      <w:pPr>
        <w:ind w:left="7565" w:hanging="250"/>
      </w:pPr>
      <w:rPr>
        <w:rFonts w:hint="default"/>
        <w:lang w:val="ru-RU" w:eastAsia="en-US" w:bidi="ar-SA"/>
      </w:rPr>
    </w:lvl>
    <w:lvl w:ilvl="8" w:tplc="820EE77A">
      <w:numFmt w:val="bullet"/>
      <w:lvlText w:val="•"/>
      <w:lvlJc w:val="left"/>
      <w:pPr>
        <w:ind w:left="8560" w:hanging="250"/>
      </w:pPr>
      <w:rPr>
        <w:rFonts w:hint="default"/>
        <w:lang w:val="ru-RU" w:eastAsia="en-US" w:bidi="ar-SA"/>
      </w:rPr>
    </w:lvl>
  </w:abstractNum>
  <w:abstractNum w:abstractNumId="13">
    <w:nsid w:val="358D2007"/>
    <w:multiLevelType w:val="hybridMultilevel"/>
    <w:tmpl w:val="C402F982"/>
    <w:lvl w:ilvl="0" w:tplc="9260FE0C">
      <w:numFmt w:val="bullet"/>
      <w:lvlText w:val=""/>
      <w:lvlJc w:val="left"/>
      <w:pPr>
        <w:ind w:left="1790" w:hanging="708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BF4E9712">
      <w:numFmt w:val="bullet"/>
      <w:lvlText w:val="•"/>
      <w:lvlJc w:val="left"/>
      <w:pPr>
        <w:ind w:left="2695" w:hanging="708"/>
      </w:pPr>
      <w:rPr>
        <w:rFonts w:hint="default"/>
        <w:lang w:val="ru-RU" w:eastAsia="ru-RU" w:bidi="ru-RU"/>
      </w:rPr>
    </w:lvl>
    <w:lvl w:ilvl="2" w:tplc="F5988662">
      <w:numFmt w:val="bullet"/>
      <w:lvlText w:val="•"/>
      <w:lvlJc w:val="left"/>
      <w:pPr>
        <w:ind w:left="3590" w:hanging="708"/>
      </w:pPr>
      <w:rPr>
        <w:rFonts w:hint="default"/>
        <w:lang w:val="ru-RU" w:eastAsia="ru-RU" w:bidi="ru-RU"/>
      </w:rPr>
    </w:lvl>
    <w:lvl w:ilvl="3" w:tplc="C690F498">
      <w:numFmt w:val="bullet"/>
      <w:lvlText w:val="•"/>
      <w:lvlJc w:val="left"/>
      <w:pPr>
        <w:ind w:left="4485" w:hanging="708"/>
      </w:pPr>
      <w:rPr>
        <w:rFonts w:hint="default"/>
        <w:lang w:val="ru-RU" w:eastAsia="ru-RU" w:bidi="ru-RU"/>
      </w:rPr>
    </w:lvl>
    <w:lvl w:ilvl="4" w:tplc="29D658F2">
      <w:numFmt w:val="bullet"/>
      <w:lvlText w:val="•"/>
      <w:lvlJc w:val="left"/>
      <w:pPr>
        <w:ind w:left="5380" w:hanging="708"/>
      </w:pPr>
      <w:rPr>
        <w:rFonts w:hint="default"/>
        <w:lang w:val="ru-RU" w:eastAsia="ru-RU" w:bidi="ru-RU"/>
      </w:rPr>
    </w:lvl>
    <w:lvl w:ilvl="5" w:tplc="C4C689AE">
      <w:numFmt w:val="bullet"/>
      <w:lvlText w:val="•"/>
      <w:lvlJc w:val="left"/>
      <w:pPr>
        <w:ind w:left="6275" w:hanging="708"/>
      </w:pPr>
      <w:rPr>
        <w:rFonts w:hint="default"/>
        <w:lang w:val="ru-RU" w:eastAsia="ru-RU" w:bidi="ru-RU"/>
      </w:rPr>
    </w:lvl>
    <w:lvl w:ilvl="6" w:tplc="67E88708">
      <w:numFmt w:val="bullet"/>
      <w:lvlText w:val="•"/>
      <w:lvlJc w:val="left"/>
      <w:pPr>
        <w:ind w:left="7170" w:hanging="708"/>
      </w:pPr>
      <w:rPr>
        <w:rFonts w:hint="default"/>
        <w:lang w:val="ru-RU" w:eastAsia="ru-RU" w:bidi="ru-RU"/>
      </w:rPr>
    </w:lvl>
    <w:lvl w:ilvl="7" w:tplc="E8582B6A">
      <w:numFmt w:val="bullet"/>
      <w:lvlText w:val="•"/>
      <w:lvlJc w:val="left"/>
      <w:pPr>
        <w:ind w:left="8065" w:hanging="708"/>
      </w:pPr>
      <w:rPr>
        <w:rFonts w:hint="default"/>
        <w:lang w:val="ru-RU" w:eastAsia="ru-RU" w:bidi="ru-RU"/>
      </w:rPr>
    </w:lvl>
    <w:lvl w:ilvl="8" w:tplc="0DAE06C4">
      <w:numFmt w:val="bullet"/>
      <w:lvlText w:val="•"/>
      <w:lvlJc w:val="left"/>
      <w:pPr>
        <w:ind w:left="8960" w:hanging="708"/>
      </w:pPr>
      <w:rPr>
        <w:rFonts w:hint="default"/>
        <w:lang w:val="ru-RU" w:eastAsia="ru-RU" w:bidi="ru-RU"/>
      </w:rPr>
    </w:lvl>
  </w:abstractNum>
  <w:abstractNum w:abstractNumId="14">
    <w:nsid w:val="3B2D5CC5"/>
    <w:multiLevelType w:val="hybridMultilevel"/>
    <w:tmpl w:val="9AF04F94"/>
    <w:lvl w:ilvl="0" w:tplc="712E7102">
      <w:numFmt w:val="bullet"/>
      <w:lvlText w:val="-"/>
      <w:lvlJc w:val="left"/>
      <w:pPr>
        <w:ind w:left="19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FEAB918">
      <w:numFmt w:val="bullet"/>
      <w:lvlText w:val="•"/>
      <w:lvlJc w:val="left"/>
      <w:pPr>
        <w:ind w:left="2839" w:hanging="164"/>
      </w:pPr>
      <w:rPr>
        <w:rFonts w:hint="default"/>
        <w:lang w:val="ru-RU" w:eastAsia="ru-RU" w:bidi="ru-RU"/>
      </w:rPr>
    </w:lvl>
    <w:lvl w:ilvl="2" w:tplc="4F1A2A3A">
      <w:numFmt w:val="bullet"/>
      <w:lvlText w:val="•"/>
      <w:lvlJc w:val="left"/>
      <w:pPr>
        <w:ind w:left="3718" w:hanging="164"/>
      </w:pPr>
      <w:rPr>
        <w:rFonts w:hint="default"/>
        <w:lang w:val="ru-RU" w:eastAsia="ru-RU" w:bidi="ru-RU"/>
      </w:rPr>
    </w:lvl>
    <w:lvl w:ilvl="3" w:tplc="6186C464">
      <w:numFmt w:val="bullet"/>
      <w:lvlText w:val="•"/>
      <w:lvlJc w:val="left"/>
      <w:pPr>
        <w:ind w:left="4597" w:hanging="164"/>
      </w:pPr>
      <w:rPr>
        <w:rFonts w:hint="default"/>
        <w:lang w:val="ru-RU" w:eastAsia="ru-RU" w:bidi="ru-RU"/>
      </w:rPr>
    </w:lvl>
    <w:lvl w:ilvl="4" w:tplc="C7DE0ABC">
      <w:numFmt w:val="bullet"/>
      <w:lvlText w:val="•"/>
      <w:lvlJc w:val="left"/>
      <w:pPr>
        <w:ind w:left="5476" w:hanging="164"/>
      </w:pPr>
      <w:rPr>
        <w:rFonts w:hint="default"/>
        <w:lang w:val="ru-RU" w:eastAsia="ru-RU" w:bidi="ru-RU"/>
      </w:rPr>
    </w:lvl>
    <w:lvl w:ilvl="5" w:tplc="437C7AC0">
      <w:numFmt w:val="bullet"/>
      <w:lvlText w:val="•"/>
      <w:lvlJc w:val="left"/>
      <w:pPr>
        <w:ind w:left="6355" w:hanging="164"/>
      </w:pPr>
      <w:rPr>
        <w:rFonts w:hint="default"/>
        <w:lang w:val="ru-RU" w:eastAsia="ru-RU" w:bidi="ru-RU"/>
      </w:rPr>
    </w:lvl>
    <w:lvl w:ilvl="6" w:tplc="B4129D3A">
      <w:numFmt w:val="bullet"/>
      <w:lvlText w:val="•"/>
      <w:lvlJc w:val="left"/>
      <w:pPr>
        <w:ind w:left="7234" w:hanging="164"/>
      </w:pPr>
      <w:rPr>
        <w:rFonts w:hint="default"/>
        <w:lang w:val="ru-RU" w:eastAsia="ru-RU" w:bidi="ru-RU"/>
      </w:rPr>
    </w:lvl>
    <w:lvl w:ilvl="7" w:tplc="29E22CD2">
      <w:numFmt w:val="bullet"/>
      <w:lvlText w:val="•"/>
      <w:lvlJc w:val="left"/>
      <w:pPr>
        <w:ind w:left="8113" w:hanging="164"/>
      </w:pPr>
      <w:rPr>
        <w:rFonts w:hint="default"/>
        <w:lang w:val="ru-RU" w:eastAsia="ru-RU" w:bidi="ru-RU"/>
      </w:rPr>
    </w:lvl>
    <w:lvl w:ilvl="8" w:tplc="028E6F92">
      <w:numFmt w:val="bullet"/>
      <w:lvlText w:val="•"/>
      <w:lvlJc w:val="left"/>
      <w:pPr>
        <w:ind w:left="8992" w:hanging="164"/>
      </w:pPr>
      <w:rPr>
        <w:rFonts w:hint="default"/>
        <w:lang w:val="ru-RU" w:eastAsia="ru-RU" w:bidi="ru-RU"/>
      </w:rPr>
    </w:lvl>
  </w:abstractNum>
  <w:abstractNum w:abstractNumId="15">
    <w:nsid w:val="3CCD4045"/>
    <w:multiLevelType w:val="hybridMultilevel"/>
    <w:tmpl w:val="9648D21E"/>
    <w:lvl w:ilvl="0" w:tplc="85465B7E">
      <w:start w:val="1"/>
      <w:numFmt w:val="decimal"/>
      <w:lvlText w:val="%1-"/>
      <w:lvlJc w:val="left"/>
      <w:pPr>
        <w:ind w:left="2012" w:hanging="223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 w:tplc="4B52012E">
      <w:numFmt w:val="bullet"/>
      <w:lvlText w:val="•"/>
      <w:lvlJc w:val="left"/>
      <w:pPr>
        <w:ind w:left="2893" w:hanging="223"/>
      </w:pPr>
      <w:rPr>
        <w:rFonts w:hint="default"/>
        <w:lang w:val="ru-RU" w:eastAsia="ru-RU" w:bidi="ru-RU"/>
      </w:rPr>
    </w:lvl>
    <w:lvl w:ilvl="2" w:tplc="A61AD31E">
      <w:numFmt w:val="bullet"/>
      <w:lvlText w:val="•"/>
      <w:lvlJc w:val="left"/>
      <w:pPr>
        <w:ind w:left="3766" w:hanging="223"/>
      </w:pPr>
      <w:rPr>
        <w:rFonts w:hint="default"/>
        <w:lang w:val="ru-RU" w:eastAsia="ru-RU" w:bidi="ru-RU"/>
      </w:rPr>
    </w:lvl>
    <w:lvl w:ilvl="3" w:tplc="DF9E2F28">
      <w:numFmt w:val="bullet"/>
      <w:lvlText w:val="•"/>
      <w:lvlJc w:val="left"/>
      <w:pPr>
        <w:ind w:left="4639" w:hanging="223"/>
      </w:pPr>
      <w:rPr>
        <w:rFonts w:hint="default"/>
        <w:lang w:val="ru-RU" w:eastAsia="ru-RU" w:bidi="ru-RU"/>
      </w:rPr>
    </w:lvl>
    <w:lvl w:ilvl="4" w:tplc="81F40712">
      <w:numFmt w:val="bullet"/>
      <w:lvlText w:val="•"/>
      <w:lvlJc w:val="left"/>
      <w:pPr>
        <w:ind w:left="5512" w:hanging="223"/>
      </w:pPr>
      <w:rPr>
        <w:rFonts w:hint="default"/>
        <w:lang w:val="ru-RU" w:eastAsia="ru-RU" w:bidi="ru-RU"/>
      </w:rPr>
    </w:lvl>
    <w:lvl w:ilvl="5" w:tplc="7944ACE0">
      <w:numFmt w:val="bullet"/>
      <w:lvlText w:val="•"/>
      <w:lvlJc w:val="left"/>
      <w:pPr>
        <w:ind w:left="6385" w:hanging="223"/>
      </w:pPr>
      <w:rPr>
        <w:rFonts w:hint="default"/>
        <w:lang w:val="ru-RU" w:eastAsia="ru-RU" w:bidi="ru-RU"/>
      </w:rPr>
    </w:lvl>
    <w:lvl w:ilvl="6" w:tplc="95C05522">
      <w:numFmt w:val="bullet"/>
      <w:lvlText w:val="•"/>
      <w:lvlJc w:val="left"/>
      <w:pPr>
        <w:ind w:left="7258" w:hanging="223"/>
      </w:pPr>
      <w:rPr>
        <w:rFonts w:hint="default"/>
        <w:lang w:val="ru-RU" w:eastAsia="ru-RU" w:bidi="ru-RU"/>
      </w:rPr>
    </w:lvl>
    <w:lvl w:ilvl="7" w:tplc="608E9C0E">
      <w:numFmt w:val="bullet"/>
      <w:lvlText w:val="•"/>
      <w:lvlJc w:val="left"/>
      <w:pPr>
        <w:ind w:left="8131" w:hanging="223"/>
      </w:pPr>
      <w:rPr>
        <w:rFonts w:hint="default"/>
        <w:lang w:val="ru-RU" w:eastAsia="ru-RU" w:bidi="ru-RU"/>
      </w:rPr>
    </w:lvl>
    <w:lvl w:ilvl="8" w:tplc="3ACE5B92">
      <w:numFmt w:val="bullet"/>
      <w:lvlText w:val="•"/>
      <w:lvlJc w:val="left"/>
      <w:pPr>
        <w:ind w:left="9004" w:hanging="223"/>
      </w:pPr>
      <w:rPr>
        <w:rFonts w:hint="default"/>
        <w:lang w:val="ru-RU" w:eastAsia="ru-RU" w:bidi="ru-RU"/>
      </w:rPr>
    </w:lvl>
  </w:abstractNum>
  <w:abstractNum w:abstractNumId="16">
    <w:nsid w:val="3FE207B1"/>
    <w:multiLevelType w:val="hybridMultilevel"/>
    <w:tmpl w:val="A8B83918"/>
    <w:lvl w:ilvl="0" w:tplc="999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73370E"/>
    <w:multiLevelType w:val="hybridMultilevel"/>
    <w:tmpl w:val="BA500E80"/>
    <w:lvl w:ilvl="0" w:tplc="C840EE06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84BFA0">
      <w:start w:val="1"/>
      <w:numFmt w:val="decimal"/>
      <w:lvlText w:val="%2."/>
      <w:lvlJc w:val="left"/>
      <w:pPr>
        <w:ind w:left="13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4FE8C86">
      <w:numFmt w:val="bullet"/>
      <w:lvlText w:val="•"/>
      <w:lvlJc w:val="left"/>
      <w:pPr>
        <w:ind w:left="2271" w:hanging="281"/>
      </w:pPr>
      <w:rPr>
        <w:rFonts w:hint="default"/>
        <w:lang w:val="ru-RU" w:eastAsia="en-US" w:bidi="ar-SA"/>
      </w:rPr>
    </w:lvl>
    <w:lvl w:ilvl="3" w:tplc="88D26448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4" w:tplc="BB7859AC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9B00B728">
      <w:numFmt w:val="bullet"/>
      <w:lvlText w:val="•"/>
      <w:lvlJc w:val="left"/>
      <w:pPr>
        <w:ind w:left="5187" w:hanging="281"/>
      </w:pPr>
      <w:rPr>
        <w:rFonts w:hint="default"/>
        <w:lang w:val="ru-RU" w:eastAsia="en-US" w:bidi="ar-SA"/>
      </w:rPr>
    </w:lvl>
    <w:lvl w:ilvl="6" w:tplc="EDACA696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 w:tplc="6F880EE2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680E4628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abstractNum w:abstractNumId="18">
    <w:nsid w:val="438F108A"/>
    <w:multiLevelType w:val="multilevel"/>
    <w:tmpl w:val="64C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E39AB"/>
    <w:multiLevelType w:val="hybridMultilevel"/>
    <w:tmpl w:val="44B8B2C0"/>
    <w:lvl w:ilvl="0" w:tplc="144AD9C2">
      <w:numFmt w:val="bullet"/>
      <w:lvlText w:val="-"/>
      <w:lvlJc w:val="left"/>
      <w:pPr>
        <w:ind w:left="644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628E6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2" w:tplc="5AC228A0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3" w:tplc="DAC2F2FC">
      <w:numFmt w:val="bullet"/>
      <w:lvlText w:val="•"/>
      <w:lvlJc w:val="left"/>
      <w:pPr>
        <w:ind w:left="3461" w:hanging="183"/>
      </w:pPr>
      <w:rPr>
        <w:rFonts w:hint="default"/>
        <w:lang w:val="ru-RU" w:eastAsia="en-US" w:bidi="ar-SA"/>
      </w:rPr>
    </w:lvl>
    <w:lvl w:ilvl="4" w:tplc="4D82DF68">
      <w:numFmt w:val="bullet"/>
      <w:lvlText w:val="•"/>
      <w:lvlJc w:val="left"/>
      <w:pPr>
        <w:ind w:left="4402" w:hanging="183"/>
      </w:pPr>
      <w:rPr>
        <w:rFonts w:hint="default"/>
        <w:lang w:val="ru-RU" w:eastAsia="en-US" w:bidi="ar-SA"/>
      </w:rPr>
    </w:lvl>
    <w:lvl w:ilvl="5" w:tplc="299A61AA">
      <w:numFmt w:val="bullet"/>
      <w:lvlText w:val="•"/>
      <w:lvlJc w:val="left"/>
      <w:pPr>
        <w:ind w:left="5343" w:hanging="183"/>
      </w:pPr>
      <w:rPr>
        <w:rFonts w:hint="default"/>
        <w:lang w:val="ru-RU" w:eastAsia="en-US" w:bidi="ar-SA"/>
      </w:rPr>
    </w:lvl>
    <w:lvl w:ilvl="6" w:tplc="53D2015A">
      <w:numFmt w:val="bullet"/>
      <w:lvlText w:val="•"/>
      <w:lvlJc w:val="left"/>
      <w:pPr>
        <w:ind w:left="6283" w:hanging="183"/>
      </w:pPr>
      <w:rPr>
        <w:rFonts w:hint="default"/>
        <w:lang w:val="ru-RU" w:eastAsia="en-US" w:bidi="ar-SA"/>
      </w:rPr>
    </w:lvl>
    <w:lvl w:ilvl="7" w:tplc="2B28FF7C">
      <w:numFmt w:val="bullet"/>
      <w:lvlText w:val="•"/>
      <w:lvlJc w:val="left"/>
      <w:pPr>
        <w:ind w:left="7224" w:hanging="183"/>
      </w:pPr>
      <w:rPr>
        <w:rFonts w:hint="default"/>
        <w:lang w:val="ru-RU" w:eastAsia="en-US" w:bidi="ar-SA"/>
      </w:rPr>
    </w:lvl>
    <w:lvl w:ilvl="8" w:tplc="E64216DE">
      <w:numFmt w:val="bullet"/>
      <w:lvlText w:val="•"/>
      <w:lvlJc w:val="left"/>
      <w:pPr>
        <w:ind w:left="8165" w:hanging="183"/>
      </w:pPr>
      <w:rPr>
        <w:rFonts w:hint="default"/>
        <w:lang w:val="ru-RU" w:eastAsia="en-US" w:bidi="ar-SA"/>
      </w:rPr>
    </w:lvl>
  </w:abstractNum>
  <w:abstractNum w:abstractNumId="20">
    <w:nsid w:val="50726E54"/>
    <w:multiLevelType w:val="multilevel"/>
    <w:tmpl w:val="C42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F1C99"/>
    <w:multiLevelType w:val="hybridMultilevel"/>
    <w:tmpl w:val="8BB4F97E"/>
    <w:lvl w:ilvl="0" w:tplc="123AA590">
      <w:numFmt w:val="bullet"/>
      <w:lvlText w:val="-"/>
      <w:lvlJc w:val="left"/>
      <w:pPr>
        <w:ind w:left="82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360722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2" w:tplc="F42E20B8">
      <w:numFmt w:val="bullet"/>
      <w:lvlText w:val="•"/>
      <w:lvlJc w:val="left"/>
      <w:pPr>
        <w:ind w:left="2784" w:hanging="183"/>
      </w:pPr>
      <w:rPr>
        <w:rFonts w:hint="default"/>
        <w:lang w:val="ru-RU" w:eastAsia="en-US" w:bidi="ar-SA"/>
      </w:rPr>
    </w:lvl>
    <w:lvl w:ilvl="3" w:tplc="880A9010">
      <w:numFmt w:val="bullet"/>
      <w:lvlText w:val="•"/>
      <w:lvlJc w:val="left"/>
      <w:pPr>
        <w:ind w:left="3767" w:hanging="183"/>
      </w:pPr>
      <w:rPr>
        <w:rFonts w:hint="default"/>
        <w:lang w:val="ru-RU" w:eastAsia="en-US" w:bidi="ar-SA"/>
      </w:rPr>
    </w:lvl>
    <w:lvl w:ilvl="4" w:tplc="2B8E5D2E">
      <w:numFmt w:val="bullet"/>
      <w:lvlText w:val="•"/>
      <w:lvlJc w:val="left"/>
      <w:pPr>
        <w:ind w:left="4749" w:hanging="183"/>
      </w:pPr>
      <w:rPr>
        <w:rFonts w:hint="default"/>
        <w:lang w:val="ru-RU" w:eastAsia="en-US" w:bidi="ar-SA"/>
      </w:rPr>
    </w:lvl>
    <w:lvl w:ilvl="5" w:tplc="4030F980">
      <w:numFmt w:val="bullet"/>
      <w:lvlText w:val="•"/>
      <w:lvlJc w:val="left"/>
      <w:pPr>
        <w:ind w:left="5732" w:hanging="183"/>
      </w:pPr>
      <w:rPr>
        <w:rFonts w:hint="default"/>
        <w:lang w:val="ru-RU" w:eastAsia="en-US" w:bidi="ar-SA"/>
      </w:rPr>
    </w:lvl>
    <w:lvl w:ilvl="6" w:tplc="4132B06E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03D663C8">
      <w:numFmt w:val="bullet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  <w:lvl w:ilvl="8" w:tplc="89202A56">
      <w:numFmt w:val="bullet"/>
      <w:lvlText w:val="•"/>
      <w:lvlJc w:val="left"/>
      <w:pPr>
        <w:ind w:left="8679" w:hanging="183"/>
      </w:pPr>
      <w:rPr>
        <w:rFonts w:hint="default"/>
        <w:lang w:val="ru-RU" w:eastAsia="en-US" w:bidi="ar-SA"/>
      </w:rPr>
    </w:lvl>
  </w:abstractNum>
  <w:abstractNum w:abstractNumId="22">
    <w:nsid w:val="51C417B9"/>
    <w:multiLevelType w:val="hybridMultilevel"/>
    <w:tmpl w:val="BB229A50"/>
    <w:lvl w:ilvl="0" w:tplc="041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w w:val="100"/>
        <w:lang w:val="ru-RU" w:eastAsia="en-US" w:bidi="ar-SA"/>
      </w:rPr>
    </w:lvl>
    <w:lvl w:ilvl="1" w:tplc="F30EE5E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D4BCE2D2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34D89CC2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4" w:tplc="2702E11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2E9A24C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95323FAE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7" w:tplc="7D50FCB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74C1534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23">
    <w:nsid w:val="52D15A46"/>
    <w:multiLevelType w:val="hybridMultilevel"/>
    <w:tmpl w:val="FCAE26B4"/>
    <w:lvl w:ilvl="0" w:tplc="2166C9BE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001D80">
      <w:numFmt w:val="bullet"/>
      <w:lvlText w:val="•"/>
      <w:lvlJc w:val="left"/>
      <w:pPr>
        <w:ind w:left="1742" w:hanging="351"/>
      </w:pPr>
      <w:rPr>
        <w:rFonts w:hint="default"/>
        <w:lang w:val="ru-RU" w:eastAsia="en-US" w:bidi="ar-SA"/>
      </w:rPr>
    </w:lvl>
    <w:lvl w:ilvl="2" w:tplc="01FA2134">
      <w:numFmt w:val="bullet"/>
      <w:lvlText w:val="•"/>
      <w:lvlJc w:val="left"/>
      <w:pPr>
        <w:ind w:left="2665" w:hanging="351"/>
      </w:pPr>
      <w:rPr>
        <w:rFonts w:hint="default"/>
        <w:lang w:val="ru-RU" w:eastAsia="en-US" w:bidi="ar-SA"/>
      </w:rPr>
    </w:lvl>
    <w:lvl w:ilvl="3" w:tplc="332ECDF2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335E0958">
      <w:numFmt w:val="bullet"/>
      <w:lvlText w:val="•"/>
      <w:lvlJc w:val="left"/>
      <w:pPr>
        <w:ind w:left="4510" w:hanging="351"/>
      </w:pPr>
      <w:rPr>
        <w:rFonts w:hint="default"/>
        <w:lang w:val="ru-RU" w:eastAsia="en-US" w:bidi="ar-SA"/>
      </w:rPr>
    </w:lvl>
    <w:lvl w:ilvl="5" w:tplc="F2CE7856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1488EFE6">
      <w:numFmt w:val="bullet"/>
      <w:lvlText w:val="•"/>
      <w:lvlJc w:val="left"/>
      <w:pPr>
        <w:ind w:left="6355" w:hanging="351"/>
      </w:pPr>
      <w:rPr>
        <w:rFonts w:hint="default"/>
        <w:lang w:val="ru-RU" w:eastAsia="en-US" w:bidi="ar-SA"/>
      </w:rPr>
    </w:lvl>
    <w:lvl w:ilvl="7" w:tplc="13C48280">
      <w:numFmt w:val="bullet"/>
      <w:lvlText w:val="•"/>
      <w:lvlJc w:val="left"/>
      <w:pPr>
        <w:ind w:left="7278" w:hanging="351"/>
      </w:pPr>
      <w:rPr>
        <w:rFonts w:hint="default"/>
        <w:lang w:val="ru-RU" w:eastAsia="en-US" w:bidi="ar-SA"/>
      </w:rPr>
    </w:lvl>
    <w:lvl w:ilvl="8" w:tplc="D6C0FDC6">
      <w:numFmt w:val="bullet"/>
      <w:lvlText w:val="•"/>
      <w:lvlJc w:val="left"/>
      <w:pPr>
        <w:ind w:left="8201" w:hanging="351"/>
      </w:pPr>
      <w:rPr>
        <w:rFonts w:hint="default"/>
        <w:lang w:val="ru-RU" w:eastAsia="en-US" w:bidi="ar-SA"/>
      </w:rPr>
    </w:lvl>
  </w:abstractNum>
  <w:abstractNum w:abstractNumId="24">
    <w:nsid w:val="56931C54"/>
    <w:multiLevelType w:val="hybridMultilevel"/>
    <w:tmpl w:val="7C36BE7A"/>
    <w:lvl w:ilvl="0" w:tplc="011E2EAE">
      <w:start w:val="9"/>
      <w:numFmt w:val="decimal"/>
      <w:lvlText w:val="%1."/>
      <w:lvlJc w:val="left"/>
      <w:pPr>
        <w:ind w:left="1283" w:hanging="20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ru-RU" w:bidi="ru-RU"/>
      </w:rPr>
    </w:lvl>
    <w:lvl w:ilvl="1" w:tplc="F392E09E">
      <w:start w:val="1"/>
      <w:numFmt w:val="decimal"/>
      <w:lvlText w:val="%2."/>
      <w:lvlJc w:val="left"/>
      <w:pPr>
        <w:ind w:left="1081" w:hanging="180"/>
      </w:pPr>
      <w:rPr>
        <w:rFonts w:ascii="Calibri" w:eastAsia="SimSun" w:hAnsi="Calibri" w:cs="Calibri"/>
        <w:b/>
        <w:bCs/>
        <w:spacing w:val="-2"/>
        <w:w w:val="100"/>
        <w:lang w:val="ru-RU" w:eastAsia="ru-RU" w:bidi="ru-RU"/>
      </w:rPr>
    </w:lvl>
    <w:lvl w:ilvl="2" w:tplc="9050F596">
      <w:numFmt w:val="bullet"/>
      <w:lvlText w:val="•"/>
      <w:lvlJc w:val="left"/>
      <w:pPr>
        <w:ind w:left="2332" w:hanging="180"/>
      </w:pPr>
      <w:rPr>
        <w:rFonts w:hint="default"/>
        <w:lang w:val="ru-RU" w:eastAsia="ru-RU" w:bidi="ru-RU"/>
      </w:rPr>
    </w:lvl>
    <w:lvl w:ilvl="3" w:tplc="2BB8AB1C">
      <w:numFmt w:val="bullet"/>
      <w:lvlText w:val="•"/>
      <w:lvlJc w:val="left"/>
      <w:pPr>
        <w:ind w:left="3384" w:hanging="180"/>
      </w:pPr>
      <w:rPr>
        <w:rFonts w:hint="default"/>
        <w:lang w:val="ru-RU" w:eastAsia="ru-RU" w:bidi="ru-RU"/>
      </w:rPr>
    </w:lvl>
    <w:lvl w:ilvl="4" w:tplc="BE5C77F8">
      <w:numFmt w:val="bullet"/>
      <w:lvlText w:val="•"/>
      <w:lvlJc w:val="left"/>
      <w:pPr>
        <w:ind w:left="4436" w:hanging="180"/>
      </w:pPr>
      <w:rPr>
        <w:rFonts w:hint="default"/>
        <w:lang w:val="ru-RU" w:eastAsia="ru-RU" w:bidi="ru-RU"/>
      </w:rPr>
    </w:lvl>
    <w:lvl w:ilvl="5" w:tplc="F4F88984">
      <w:numFmt w:val="bullet"/>
      <w:lvlText w:val="•"/>
      <w:lvlJc w:val="left"/>
      <w:pPr>
        <w:ind w:left="5488" w:hanging="180"/>
      </w:pPr>
      <w:rPr>
        <w:rFonts w:hint="default"/>
        <w:lang w:val="ru-RU" w:eastAsia="ru-RU" w:bidi="ru-RU"/>
      </w:rPr>
    </w:lvl>
    <w:lvl w:ilvl="6" w:tplc="15A49C2C">
      <w:numFmt w:val="bullet"/>
      <w:lvlText w:val="•"/>
      <w:lvlJc w:val="left"/>
      <w:pPr>
        <w:ind w:left="6541" w:hanging="180"/>
      </w:pPr>
      <w:rPr>
        <w:rFonts w:hint="default"/>
        <w:lang w:val="ru-RU" w:eastAsia="ru-RU" w:bidi="ru-RU"/>
      </w:rPr>
    </w:lvl>
    <w:lvl w:ilvl="7" w:tplc="ED6248A4">
      <w:numFmt w:val="bullet"/>
      <w:lvlText w:val="•"/>
      <w:lvlJc w:val="left"/>
      <w:pPr>
        <w:ind w:left="7593" w:hanging="180"/>
      </w:pPr>
      <w:rPr>
        <w:rFonts w:hint="default"/>
        <w:lang w:val="ru-RU" w:eastAsia="ru-RU" w:bidi="ru-RU"/>
      </w:rPr>
    </w:lvl>
    <w:lvl w:ilvl="8" w:tplc="3B60557C">
      <w:numFmt w:val="bullet"/>
      <w:lvlText w:val="•"/>
      <w:lvlJc w:val="left"/>
      <w:pPr>
        <w:ind w:left="8645" w:hanging="180"/>
      </w:pPr>
      <w:rPr>
        <w:rFonts w:hint="default"/>
        <w:lang w:val="ru-RU" w:eastAsia="ru-RU" w:bidi="ru-RU"/>
      </w:rPr>
    </w:lvl>
  </w:abstractNum>
  <w:abstractNum w:abstractNumId="25">
    <w:nsid w:val="5B7B4035"/>
    <w:multiLevelType w:val="hybridMultilevel"/>
    <w:tmpl w:val="E54A0A64"/>
    <w:lvl w:ilvl="0" w:tplc="D90C6140">
      <w:start w:val="1"/>
      <w:numFmt w:val="decimal"/>
      <w:lvlText w:val="%1."/>
      <w:lvlJc w:val="left"/>
      <w:pPr>
        <w:ind w:left="8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EC9CC">
      <w:numFmt w:val="bullet"/>
      <w:lvlText w:val="•"/>
      <w:lvlJc w:val="left"/>
      <w:pPr>
        <w:ind w:left="1742" w:hanging="351"/>
      </w:pPr>
      <w:rPr>
        <w:rFonts w:hint="default"/>
        <w:lang w:val="ru-RU" w:eastAsia="en-US" w:bidi="ar-SA"/>
      </w:rPr>
    </w:lvl>
    <w:lvl w:ilvl="2" w:tplc="0A608A1E">
      <w:numFmt w:val="bullet"/>
      <w:lvlText w:val="•"/>
      <w:lvlJc w:val="left"/>
      <w:pPr>
        <w:ind w:left="2665" w:hanging="351"/>
      </w:pPr>
      <w:rPr>
        <w:rFonts w:hint="default"/>
        <w:lang w:val="ru-RU" w:eastAsia="en-US" w:bidi="ar-SA"/>
      </w:rPr>
    </w:lvl>
    <w:lvl w:ilvl="3" w:tplc="380EF1BE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CD8E803C">
      <w:numFmt w:val="bullet"/>
      <w:lvlText w:val="•"/>
      <w:lvlJc w:val="left"/>
      <w:pPr>
        <w:ind w:left="4510" w:hanging="351"/>
      </w:pPr>
      <w:rPr>
        <w:rFonts w:hint="default"/>
        <w:lang w:val="ru-RU" w:eastAsia="en-US" w:bidi="ar-SA"/>
      </w:rPr>
    </w:lvl>
    <w:lvl w:ilvl="5" w:tplc="F656EA02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D4EE4E44">
      <w:numFmt w:val="bullet"/>
      <w:lvlText w:val="•"/>
      <w:lvlJc w:val="left"/>
      <w:pPr>
        <w:ind w:left="6355" w:hanging="351"/>
      </w:pPr>
      <w:rPr>
        <w:rFonts w:hint="default"/>
        <w:lang w:val="ru-RU" w:eastAsia="en-US" w:bidi="ar-SA"/>
      </w:rPr>
    </w:lvl>
    <w:lvl w:ilvl="7" w:tplc="1198762C">
      <w:numFmt w:val="bullet"/>
      <w:lvlText w:val="•"/>
      <w:lvlJc w:val="left"/>
      <w:pPr>
        <w:ind w:left="7278" w:hanging="351"/>
      </w:pPr>
      <w:rPr>
        <w:rFonts w:hint="default"/>
        <w:lang w:val="ru-RU" w:eastAsia="en-US" w:bidi="ar-SA"/>
      </w:rPr>
    </w:lvl>
    <w:lvl w:ilvl="8" w:tplc="1026D860">
      <w:numFmt w:val="bullet"/>
      <w:lvlText w:val="•"/>
      <w:lvlJc w:val="left"/>
      <w:pPr>
        <w:ind w:left="8201" w:hanging="351"/>
      </w:pPr>
      <w:rPr>
        <w:rFonts w:hint="default"/>
        <w:lang w:val="ru-RU" w:eastAsia="en-US" w:bidi="ar-SA"/>
      </w:rPr>
    </w:lvl>
  </w:abstractNum>
  <w:abstractNum w:abstractNumId="26">
    <w:nsid w:val="5DCD400C"/>
    <w:multiLevelType w:val="multilevel"/>
    <w:tmpl w:val="B6FE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1312B5"/>
    <w:multiLevelType w:val="hybridMultilevel"/>
    <w:tmpl w:val="3402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610DB"/>
    <w:multiLevelType w:val="hybridMultilevel"/>
    <w:tmpl w:val="B9D4A0E2"/>
    <w:lvl w:ilvl="0" w:tplc="883035BC">
      <w:start w:val="1"/>
      <w:numFmt w:val="decimal"/>
      <w:lvlText w:val="%1."/>
      <w:lvlJc w:val="left"/>
      <w:pPr>
        <w:ind w:left="146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4A2D0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B5E6C314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5C3A801E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4" w:tplc="A65A505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7E4EE388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8EF4B362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2C006408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FE409E22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29">
    <w:nsid w:val="6B4B780F"/>
    <w:multiLevelType w:val="hybridMultilevel"/>
    <w:tmpl w:val="49E8A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601D5D"/>
    <w:multiLevelType w:val="hybridMultilevel"/>
    <w:tmpl w:val="56904E8C"/>
    <w:lvl w:ilvl="0" w:tplc="DC3464B0">
      <w:start w:val="1"/>
      <w:numFmt w:val="decimal"/>
      <w:lvlText w:val="%1."/>
      <w:lvlJc w:val="left"/>
      <w:pPr>
        <w:ind w:left="1432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A1E493E">
      <w:numFmt w:val="bullet"/>
      <w:lvlText w:val="•"/>
      <w:lvlJc w:val="left"/>
      <w:pPr>
        <w:ind w:left="2371" w:hanging="351"/>
      </w:pPr>
      <w:rPr>
        <w:rFonts w:hint="default"/>
        <w:lang w:val="ru-RU" w:eastAsia="ru-RU" w:bidi="ru-RU"/>
      </w:rPr>
    </w:lvl>
    <w:lvl w:ilvl="2" w:tplc="5DC82D9C">
      <w:numFmt w:val="bullet"/>
      <w:lvlText w:val="•"/>
      <w:lvlJc w:val="left"/>
      <w:pPr>
        <w:ind w:left="3302" w:hanging="351"/>
      </w:pPr>
      <w:rPr>
        <w:rFonts w:hint="default"/>
        <w:lang w:val="ru-RU" w:eastAsia="ru-RU" w:bidi="ru-RU"/>
      </w:rPr>
    </w:lvl>
    <w:lvl w:ilvl="3" w:tplc="3E0A83F4">
      <w:numFmt w:val="bullet"/>
      <w:lvlText w:val="•"/>
      <w:lvlJc w:val="left"/>
      <w:pPr>
        <w:ind w:left="4233" w:hanging="351"/>
      </w:pPr>
      <w:rPr>
        <w:rFonts w:hint="default"/>
        <w:lang w:val="ru-RU" w:eastAsia="ru-RU" w:bidi="ru-RU"/>
      </w:rPr>
    </w:lvl>
    <w:lvl w:ilvl="4" w:tplc="CE4A77C6">
      <w:numFmt w:val="bullet"/>
      <w:lvlText w:val="•"/>
      <w:lvlJc w:val="left"/>
      <w:pPr>
        <w:ind w:left="5164" w:hanging="351"/>
      </w:pPr>
      <w:rPr>
        <w:rFonts w:hint="default"/>
        <w:lang w:val="ru-RU" w:eastAsia="ru-RU" w:bidi="ru-RU"/>
      </w:rPr>
    </w:lvl>
    <w:lvl w:ilvl="5" w:tplc="7E38B2DC">
      <w:numFmt w:val="bullet"/>
      <w:lvlText w:val="•"/>
      <w:lvlJc w:val="left"/>
      <w:pPr>
        <w:ind w:left="6095" w:hanging="351"/>
      </w:pPr>
      <w:rPr>
        <w:rFonts w:hint="default"/>
        <w:lang w:val="ru-RU" w:eastAsia="ru-RU" w:bidi="ru-RU"/>
      </w:rPr>
    </w:lvl>
    <w:lvl w:ilvl="6" w:tplc="41ACB368">
      <w:numFmt w:val="bullet"/>
      <w:lvlText w:val="•"/>
      <w:lvlJc w:val="left"/>
      <w:pPr>
        <w:ind w:left="7026" w:hanging="351"/>
      </w:pPr>
      <w:rPr>
        <w:rFonts w:hint="default"/>
        <w:lang w:val="ru-RU" w:eastAsia="ru-RU" w:bidi="ru-RU"/>
      </w:rPr>
    </w:lvl>
    <w:lvl w:ilvl="7" w:tplc="2AE61D2C">
      <w:numFmt w:val="bullet"/>
      <w:lvlText w:val="•"/>
      <w:lvlJc w:val="left"/>
      <w:pPr>
        <w:ind w:left="7957" w:hanging="351"/>
      </w:pPr>
      <w:rPr>
        <w:rFonts w:hint="default"/>
        <w:lang w:val="ru-RU" w:eastAsia="ru-RU" w:bidi="ru-RU"/>
      </w:rPr>
    </w:lvl>
    <w:lvl w:ilvl="8" w:tplc="A5C4EB80">
      <w:numFmt w:val="bullet"/>
      <w:lvlText w:val="•"/>
      <w:lvlJc w:val="left"/>
      <w:pPr>
        <w:ind w:left="8888" w:hanging="351"/>
      </w:pPr>
      <w:rPr>
        <w:rFonts w:hint="default"/>
        <w:lang w:val="ru-RU" w:eastAsia="ru-RU" w:bidi="ru-RU"/>
      </w:rPr>
    </w:lvl>
  </w:abstractNum>
  <w:abstractNum w:abstractNumId="31">
    <w:nsid w:val="7A0573E6"/>
    <w:multiLevelType w:val="hybridMultilevel"/>
    <w:tmpl w:val="164478CE"/>
    <w:lvl w:ilvl="0" w:tplc="E7E4D14E">
      <w:start w:val="14"/>
      <w:numFmt w:val="decimal"/>
      <w:lvlText w:val="%1."/>
      <w:lvlJc w:val="left"/>
      <w:pPr>
        <w:ind w:left="1104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B45FF6">
      <w:start w:val="1"/>
      <w:numFmt w:val="decimal"/>
      <w:lvlText w:val="%2."/>
      <w:lvlJc w:val="left"/>
      <w:pPr>
        <w:ind w:left="1644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C1CA054">
      <w:numFmt w:val="bullet"/>
      <w:lvlText w:val="•"/>
      <w:lvlJc w:val="left"/>
      <w:pPr>
        <w:ind w:left="1640" w:hanging="540"/>
      </w:pPr>
      <w:rPr>
        <w:rFonts w:hint="default"/>
        <w:lang w:val="ru-RU" w:eastAsia="en-US" w:bidi="ar-SA"/>
      </w:rPr>
    </w:lvl>
    <w:lvl w:ilvl="3" w:tplc="56743972">
      <w:numFmt w:val="bullet"/>
      <w:lvlText w:val="•"/>
      <w:lvlJc w:val="left"/>
      <w:pPr>
        <w:ind w:left="2725" w:hanging="540"/>
      </w:pPr>
      <w:rPr>
        <w:rFonts w:hint="default"/>
        <w:lang w:val="ru-RU" w:eastAsia="en-US" w:bidi="ar-SA"/>
      </w:rPr>
    </w:lvl>
    <w:lvl w:ilvl="4" w:tplc="3FA04386">
      <w:numFmt w:val="bullet"/>
      <w:lvlText w:val="•"/>
      <w:lvlJc w:val="left"/>
      <w:pPr>
        <w:ind w:left="3810" w:hanging="540"/>
      </w:pPr>
      <w:rPr>
        <w:rFonts w:hint="default"/>
        <w:lang w:val="ru-RU" w:eastAsia="en-US" w:bidi="ar-SA"/>
      </w:rPr>
    </w:lvl>
    <w:lvl w:ilvl="5" w:tplc="FCC6D4A8">
      <w:numFmt w:val="bullet"/>
      <w:lvlText w:val="•"/>
      <w:lvlJc w:val="left"/>
      <w:pPr>
        <w:ind w:left="4895" w:hanging="540"/>
      </w:pPr>
      <w:rPr>
        <w:rFonts w:hint="default"/>
        <w:lang w:val="ru-RU" w:eastAsia="en-US" w:bidi="ar-SA"/>
      </w:rPr>
    </w:lvl>
    <w:lvl w:ilvl="6" w:tplc="E4B0EF7A">
      <w:numFmt w:val="bullet"/>
      <w:lvlText w:val="•"/>
      <w:lvlJc w:val="left"/>
      <w:pPr>
        <w:ind w:left="5980" w:hanging="540"/>
      </w:pPr>
      <w:rPr>
        <w:rFonts w:hint="default"/>
        <w:lang w:val="ru-RU" w:eastAsia="en-US" w:bidi="ar-SA"/>
      </w:rPr>
    </w:lvl>
    <w:lvl w:ilvl="7" w:tplc="CF4292B4">
      <w:numFmt w:val="bullet"/>
      <w:lvlText w:val="•"/>
      <w:lvlJc w:val="left"/>
      <w:pPr>
        <w:ind w:left="7065" w:hanging="540"/>
      </w:pPr>
      <w:rPr>
        <w:rFonts w:hint="default"/>
        <w:lang w:val="ru-RU" w:eastAsia="en-US" w:bidi="ar-SA"/>
      </w:rPr>
    </w:lvl>
    <w:lvl w:ilvl="8" w:tplc="A7FACF60">
      <w:numFmt w:val="bullet"/>
      <w:lvlText w:val="•"/>
      <w:lvlJc w:val="left"/>
      <w:pPr>
        <w:ind w:left="8150" w:hanging="5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16"/>
  </w:num>
  <w:num w:numId="7">
    <w:abstractNumId w:val="27"/>
  </w:num>
  <w:num w:numId="8">
    <w:abstractNumId w:val="9"/>
  </w:num>
  <w:num w:numId="9">
    <w:abstractNumId w:val="18"/>
  </w:num>
  <w:num w:numId="10">
    <w:abstractNumId w:val="26"/>
  </w:num>
  <w:num w:numId="11">
    <w:abstractNumId w:val="20"/>
  </w:num>
  <w:num w:numId="12">
    <w:abstractNumId w:val="3"/>
  </w:num>
  <w:num w:numId="13">
    <w:abstractNumId w:val="15"/>
  </w:num>
  <w:num w:numId="14">
    <w:abstractNumId w:val="13"/>
  </w:num>
  <w:num w:numId="15">
    <w:abstractNumId w:val="29"/>
  </w:num>
  <w:num w:numId="16">
    <w:abstractNumId w:val="4"/>
  </w:num>
  <w:num w:numId="17">
    <w:abstractNumId w:val="24"/>
  </w:num>
  <w:num w:numId="18">
    <w:abstractNumId w:val="30"/>
  </w:num>
  <w:num w:numId="19">
    <w:abstractNumId w:val="5"/>
  </w:num>
  <w:num w:numId="20">
    <w:abstractNumId w:val="14"/>
  </w:num>
  <w:num w:numId="21">
    <w:abstractNumId w:val="7"/>
  </w:num>
  <w:num w:numId="22">
    <w:abstractNumId w:val="21"/>
  </w:num>
  <w:num w:numId="23">
    <w:abstractNumId w:val="2"/>
  </w:num>
  <w:num w:numId="24">
    <w:abstractNumId w:val="12"/>
  </w:num>
  <w:num w:numId="25">
    <w:abstractNumId w:val="22"/>
  </w:num>
  <w:num w:numId="26">
    <w:abstractNumId w:val="19"/>
  </w:num>
  <w:num w:numId="27">
    <w:abstractNumId w:val="17"/>
  </w:num>
  <w:num w:numId="28">
    <w:abstractNumId w:val="23"/>
  </w:num>
  <w:num w:numId="29">
    <w:abstractNumId w:val="8"/>
  </w:num>
  <w:num w:numId="30">
    <w:abstractNumId w:val="25"/>
  </w:num>
  <w:num w:numId="31">
    <w:abstractNumId w:val="2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AF1"/>
    <w:rsid w:val="0000041B"/>
    <w:rsid w:val="000178EE"/>
    <w:rsid w:val="00021FBD"/>
    <w:rsid w:val="00036289"/>
    <w:rsid w:val="00062B11"/>
    <w:rsid w:val="000663D9"/>
    <w:rsid w:val="00095E24"/>
    <w:rsid w:val="000A2488"/>
    <w:rsid w:val="000A2588"/>
    <w:rsid w:val="000B0F2B"/>
    <w:rsid w:val="000B7C2D"/>
    <w:rsid w:val="00114EAD"/>
    <w:rsid w:val="00116FC4"/>
    <w:rsid w:val="00117794"/>
    <w:rsid w:val="001217E6"/>
    <w:rsid w:val="001301A1"/>
    <w:rsid w:val="00131C71"/>
    <w:rsid w:val="00135DC5"/>
    <w:rsid w:val="0018220B"/>
    <w:rsid w:val="0018714D"/>
    <w:rsid w:val="001A0E58"/>
    <w:rsid w:val="001A46F9"/>
    <w:rsid w:val="001C4439"/>
    <w:rsid w:val="001E2FF4"/>
    <w:rsid w:val="001E64A4"/>
    <w:rsid w:val="001F7F6B"/>
    <w:rsid w:val="00210CFA"/>
    <w:rsid w:val="00220A5E"/>
    <w:rsid w:val="00231194"/>
    <w:rsid w:val="00251EFD"/>
    <w:rsid w:val="00260F22"/>
    <w:rsid w:val="00267541"/>
    <w:rsid w:val="00280DDA"/>
    <w:rsid w:val="00286CCF"/>
    <w:rsid w:val="002959A4"/>
    <w:rsid w:val="002A0ECE"/>
    <w:rsid w:val="002B4046"/>
    <w:rsid w:val="002E366E"/>
    <w:rsid w:val="002E6FDD"/>
    <w:rsid w:val="002F1A53"/>
    <w:rsid w:val="00320A74"/>
    <w:rsid w:val="00351719"/>
    <w:rsid w:val="00395989"/>
    <w:rsid w:val="003A02A2"/>
    <w:rsid w:val="003A59E9"/>
    <w:rsid w:val="003E48B1"/>
    <w:rsid w:val="003F4625"/>
    <w:rsid w:val="0041524C"/>
    <w:rsid w:val="004272D4"/>
    <w:rsid w:val="004341C2"/>
    <w:rsid w:val="004439F9"/>
    <w:rsid w:val="004448F2"/>
    <w:rsid w:val="00451FEC"/>
    <w:rsid w:val="004916AA"/>
    <w:rsid w:val="004B078C"/>
    <w:rsid w:val="004D1807"/>
    <w:rsid w:val="004E217A"/>
    <w:rsid w:val="004E34AE"/>
    <w:rsid w:val="004F1B0E"/>
    <w:rsid w:val="00501E72"/>
    <w:rsid w:val="005545F7"/>
    <w:rsid w:val="00561614"/>
    <w:rsid w:val="005618A3"/>
    <w:rsid w:val="00576A3D"/>
    <w:rsid w:val="005778A6"/>
    <w:rsid w:val="00586558"/>
    <w:rsid w:val="00590106"/>
    <w:rsid w:val="005972C7"/>
    <w:rsid w:val="005A5D67"/>
    <w:rsid w:val="005B6435"/>
    <w:rsid w:val="005B73E0"/>
    <w:rsid w:val="005D55ED"/>
    <w:rsid w:val="005E5780"/>
    <w:rsid w:val="005F1703"/>
    <w:rsid w:val="00607367"/>
    <w:rsid w:val="00607B66"/>
    <w:rsid w:val="0064518A"/>
    <w:rsid w:val="00645524"/>
    <w:rsid w:val="00680F0A"/>
    <w:rsid w:val="006869CD"/>
    <w:rsid w:val="006E778F"/>
    <w:rsid w:val="006F7F82"/>
    <w:rsid w:val="007026EC"/>
    <w:rsid w:val="00783045"/>
    <w:rsid w:val="007B6CB8"/>
    <w:rsid w:val="007C21C2"/>
    <w:rsid w:val="007F1784"/>
    <w:rsid w:val="00811643"/>
    <w:rsid w:val="008309EE"/>
    <w:rsid w:val="0083224B"/>
    <w:rsid w:val="00847271"/>
    <w:rsid w:val="0085481F"/>
    <w:rsid w:val="00862615"/>
    <w:rsid w:val="00875209"/>
    <w:rsid w:val="008A761F"/>
    <w:rsid w:val="008B2549"/>
    <w:rsid w:val="008C78D8"/>
    <w:rsid w:val="008D6FE8"/>
    <w:rsid w:val="009030D8"/>
    <w:rsid w:val="00914009"/>
    <w:rsid w:val="00961427"/>
    <w:rsid w:val="00962FB1"/>
    <w:rsid w:val="00963134"/>
    <w:rsid w:val="00965744"/>
    <w:rsid w:val="00973EC1"/>
    <w:rsid w:val="00981961"/>
    <w:rsid w:val="009A2634"/>
    <w:rsid w:val="009B607E"/>
    <w:rsid w:val="009B7156"/>
    <w:rsid w:val="009D0A82"/>
    <w:rsid w:val="009E13F0"/>
    <w:rsid w:val="009F3250"/>
    <w:rsid w:val="00A05FC1"/>
    <w:rsid w:val="00A14A41"/>
    <w:rsid w:val="00A212D3"/>
    <w:rsid w:val="00A347E2"/>
    <w:rsid w:val="00A34C4B"/>
    <w:rsid w:val="00A3695E"/>
    <w:rsid w:val="00A55E03"/>
    <w:rsid w:val="00A561E9"/>
    <w:rsid w:val="00A62DA2"/>
    <w:rsid w:val="00A64416"/>
    <w:rsid w:val="00A6470B"/>
    <w:rsid w:val="00A66656"/>
    <w:rsid w:val="00A77303"/>
    <w:rsid w:val="00A77312"/>
    <w:rsid w:val="00A87D63"/>
    <w:rsid w:val="00A97080"/>
    <w:rsid w:val="00AB3BC5"/>
    <w:rsid w:val="00AE18AF"/>
    <w:rsid w:val="00AE3DD7"/>
    <w:rsid w:val="00AF7842"/>
    <w:rsid w:val="00B00B76"/>
    <w:rsid w:val="00B36389"/>
    <w:rsid w:val="00B44EF5"/>
    <w:rsid w:val="00B66712"/>
    <w:rsid w:val="00B70FDA"/>
    <w:rsid w:val="00B80269"/>
    <w:rsid w:val="00B90C84"/>
    <w:rsid w:val="00BB5AD9"/>
    <w:rsid w:val="00BE1C1F"/>
    <w:rsid w:val="00BE3B87"/>
    <w:rsid w:val="00BF4028"/>
    <w:rsid w:val="00C0305C"/>
    <w:rsid w:val="00C11467"/>
    <w:rsid w:val="00C600F3"/>
    <w:rsid w:val="00C62D4A"/>
    <w:rsid w:val="00CA2783"/>
    <w:rsid w:val="00CA4815"/>
    <w:rsid w:val="00CC43EB"/>
    <w:rsid w:val="00CC4ABD"/>
    <w:rsid w:val="00D000B3"/>
    <w:rsid w:val="00D23EC7"/>
    <w:rsid w:val="00D310EC"/>
    <w:rsid w:val="00D37F4A"/>
    <w:rsid w:val="00D650C8"/>
    <w:rsid w:val="00DA4C04"/>
    <w:rsid w:val="00DB4B75"/>
    <w:rsid w:val="00DC7CD7"/>
    <w:rsid w:val="00DD60F9"/>
    <w:rsid w:val="00E14A3C"/>
    <w:rsid w:val="00E14E55"/>
    <w:rsid w:val="00E15AF1"/>
    <w:rsid w:val="00E179BA"/>
    <w:rsid w:val="00E270E0"/>
    <w:rsid w:val="00E4237A"/>
    <w:rsid w:val="00E46F6D"/>
    <w:rsid w:val="00E670A4"/>
    <w:rsid w:val="00E92E42"/>
    <w:rsid w:val="00EA010C"/>
    <w:rsid w:val="00EA3AC3"/>
    <w:rsid w:val="00EA70CA"/>
    <w:rsid w:val="00EA7A80"/>
    <w:rsid w:val="00EB4C55"/>
    <w:rsid w:val="00EB57ED"/>
    <w:rsid w:val="00ED2268"/>
    <w:rsid w:val="00ED23E6"/>
    <w:rsid w:val="00ED7757"/>
    <w:rsid w:val="00EF2116"/>
    <w:rsid w:val="00F0681E"/>
    <w:rsid w:val="00F06E74"/>
    <w:rsid w:val="00F106CB"/>
    <w:rsid w:val="00F202F4"/>
    <w:rsid w:val="00F4605E"/>
    <w:rsid w:val="00F635C3"/>
    <w:rsid w:val="00F94A14"/>
    <w:rsid w:val="00FA4DB5"/>
    <w:rsid w:val="00FB1A70"/>
    <w:rsid w:val="00FB22FE"/>
    <w:rsid w:val="00FC3F91"/>
    <w:rsid w:val="00FC56D6"/>
    <w:rsid w:val="00FD3A8F"/>
    <w:rsid w:val="00FD4094"/>
    <w:rsid w:val="00FD42B9"/>
    <w:rsid w:val="00FE5FB0"/>
    <w:rsid w:val="00FF3872"/>
    <w:rsid w:val="00FF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1"/>
    <w:pPr>
      <w:suppressAutoHyphens/>
      <w:spacing w:after="160" w:line="252" w:lineRule="auto"/>
    </w:pPr>
    <w:rPr>
      <w:rFonts w:ascii="Calibri" w:eastAsia="SimSun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4237A"/>
    <w:rPr>
      <w:rFonts w:cs="Times New Roman"/>
    </w:rPr>
  </w:style>
  <w:style w:type="paragraph" w:customStyle="1" w:styleId="1">
    <w:name w:val="Абзац списка1"/>
    <w:basedOn w:val="a"/>
    <w:uiPriority w:val="99"/>
    <w:rsid w:val="00E4237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31C71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1C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3A8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260F22"/>
    <w:pPr>
      <w:suppressAutoHyphens/>
      <w:spacing w:line="240" w:lineRule="auto"/>
    </w:pPr>
    <w:rPr>
      <w:rFonts w:ascii="Calibri" w:eastAsia="SimSun" w:hAnsi="Calibri" w:cs="Calibri"/>
      <w:color w:val="00000A"/>
      <w:kern w:val="1"/>
    </w:rPr>
  </w:style>
  <w:style w:type="character" w:styleId="a5">
    <w:name w:val="Hyperlink"/>
    <w:basedOn w:val="a0"/>
    <w:uiPriority w:val="99"/>
    <w:unhideWhenUsed/>
    <w:rsid w:val="00DA4C04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F211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4518A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819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961"/>
  </w:style>
  <w:style w:type="character" w:customStyle="1" w:styleId="eop">
    <w:name w:val="eop"/>
    <w:basedOn w:val="a0"/>
    <w:rsid w:val="00981961"/>
  </w:style>
  <w:style w:type="paragraph" w:styleId="a7">
    <w:name w:val="Body Text"/>
    <w:basedOn w:val="a"/>
    <w:link w:val="a8"/>
    <w:uiPriority w:val="1"/>
    <w:qFormat/>
    <w:rsid w:val="00BB5AD9"/>
    <w:pPr>
      <w:widowControl w:val="0"/>
      <w:suppressAutoHyphens w:val="0"/>
      <w:autoSpaceDE w:val="0"/>
      <w:autoSpaceDN w:val="0"/>
      <w:spacing w:after="0" w:line="240" w:lineRule="auto"/>
      <w:ind w:left="1081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B5A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FE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5FB0"/>
    <w:rPr>
      <w:rFonts w:ascii="Calibri" w:eastAsia="SimSun" w:hAnsi="Calibri" w:cs="Calibri"/>
      <w:color w:val="00000A"/>
      <w:kern w:val="1"/>
    </w:rPr>
  </w:style>
  <w:style w:type="paragraph" w:styleId="ab">
    <w:name w:val="footer"/>
    <w:basedOn w:val="a"/>
    <w:link w:val="ac"/>
    <w:uiPriority w:val="99"/>
    <w:semiHidden/>
    <w:unhideWhenUsed/>
    <w:rsid w:val="00FE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5FB0"/>
    <w:rPr>
      <w:rFonts w:ascii="Calibri" w:eastAsia="SimSun" w:hAnsi="Calibri" w:cs="Calibri"/>
      <w:color w:val="00000A"/>
      <w:kern w:val="1"/>
    </w:rPr>
  </w:style>
  <w:style w:type="paragraph" w:customStyle="1" w:styleId="Heading1">
    <w:name w:val="Heading 1"/>
    <w:basedOn w:val="a"/>
    <w:uiPriority w:val="1"/>
    <w:qFormat/>
    <w:rsid w:val="00FE5FB0"/>
    <w:pPr>
      <w:widowControl w:val="0"/>
      <w:suppressAutoHyphens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439F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9F9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ru-RU"/>
    </w:rPr>
  </w:style>
  <w:style w:type="paragraph" w:customStyle="1" w:styleId="Heading2">
    <w:name w:val="Heading 2"/>
    <w:basedOn w:val="a"/>
    <w:uiPriority w:val="1"/>
    <w:qFormat/>
    <w:rsid w:val="00F202F4"/>
    <w:pPr>
      <w:widowControl w:val="0"/>
      <w:suppressAutoHyphens w:val="0"/>
      <w:autoSpaceDE w:val="0"/>
      <w:autoSpaceDN w:val="0"/>
      <w:spacing w:after="0" w:line="240" w:lineRule="auto"/>
      <w:ind w:left="1081"/>
      <w:outlineLvl w:val="2"/>
    </w:pPr>
    <w:rPr>
      <w:rFonts w:ascii="Times New Roman" w:eastAsia="Times New Roman" w:hAnsi="Times New Roman" w:cs="Times New Roman"/>
      <w:b/>
      <w:bCs/>
      <w:i/>
      <w:color w:val="auto"/>
      <w:kern w:val="0"/>
      <w:sz w:val="24"/>
      <w:szCs w:val="24"/>
      <w:lang w:eastAsia="ru-RU" w:bidi="ru-RU"/>
    </w:rPr>
  </w:style>
  <w:style w:type="character" w:styleId="ad">
    <w:name w:val="Strong"/>
    <w:basedOn w:val="a0"/>
    <w:uiPriority w:val="22"/>
    <w:qFormat/>
    <w:rsid w:val="008548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78D8"/>
    <w:rPr>
      <w:rFonts w:ascii="Tahoma" w:eastAsia="SimSun" w:hAnsi="Tahoma" w:cs="Tahoma"/>
      <w:color w:val="00000A"/>
      <w:kern w:val="1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C78D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C78D8"/>
    <w:rPr>
      <w:rFonts w:ascii="Calibri" w:eastAsia="SimSun" w:hAnsi="Calibri" w:cs="Calibri"/>
      <w:color w:val="00000A"/>
      <w:kern w:val="1"/>
    </w:rPr>
  </w:style>
  <w:style w:type="paragraph" w:styleId="af2">
    <w:name w:val="Normal (Web)"/>
    <w:basedOn w:val="a"/>
    <w:uiPriority w:val="99"/>
    <w:unhideWhenUsed/>
    <w:rsid w:val="00F06E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xche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ssok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openchess.ru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xn--80aaa5asd7agcy5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E269-0429-4D5F-96C1-AB779F8D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dcterms:created xsi:type="dcterms:W3CDTF">2021-07-24T22:20:00Z</dcterms:created>
  <dcterms:modified xsi:type="dcterms:W3CDTF">2023-10-13T10:59:00Z</dcterms:modified>
</cp:coreProperties>
</file>